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73" w:rsidRDefault="00432D73"/>
    <w:p w:rsidR="00432D73" w:rsidRDefault="00432D73"/>
    <w:p w:rsidR="00432D73" w:rsidRDefault="00432D73" w:rsidP="00BF4E4F">
      <w:pPr>
        <w:jc w:val="both"/>
      </w:pPr>
    </w:p>
    <w:p w:rsidR="00C73B25" w:rsidRPr="00BF4E4F" w:rsidRDefault="00BF4E4F" w:rsidP="00BF4E4F">
      <w:pPr>
        <w:pStyle w:val="NoSpacing"/>
        <w:rPr>
          <w:rFonts w:ascii="Times New Roman" w:hAnsi="Times New Roman"/>
          <w:b/>
          <w:sz w:val="24"/>
          <w:szCs w:val="24"/>
        </w:rPr>
      </w:pPr>
      <w:r w:rsidRPr="00BF4E4F">
        <w:rPr>
          <w:rFonts w:ascii="Times New Roman" w:hAnsi="Times New Roman"/>
          <w:b/>
          <w:sz w:val="24"/>
          <w:szCs w:val="24"/>
        </w:rPr>
        <w:t>CONSILIUL JUDEȚEAN ARGEȘ</w:t>
      </w:r>
    </w:p>
    <w:p w:rsidR="00BF4E4F" w:rsidRPr="00BF4E4F" w:rsidRDefault="00BF4E4F" w:rsidP="00BF4E4F">
      <w:pPr>
        <w:pStyle w:val="NoSpacing"/>
        <w:rPr>
          <w:rFonts w:ascii="Times New Roman" w:hAnsi="Times New Roman"/>
          <w:b/>
          <w:sz w:val="24"/>
          <w:szCs w:val="24"/>
        </w:rPr>
      </w:pPr>
      <w:r w:rsidRPr="00BF4E4F">
        <w:rPr>
          <w:rFonts w:ascii="Times New Roman" w:hAnsi="Times New Roman"/>
          <w:b/>
          <w:sz w:val="24"/>
          <w:szCs w:val="24"/>
        </w:rPr>
        <w:t>DIRECȚIA JURIDICĂ ADMINISTRAȚIE PUBLICĂ LOCALĂ</w:t>
      </w:r>
    </w:p>
    <w:p w:rsidR="00BF4E4F" w:rsidRPr="00BF4E4F" w:rsidRDefault="00BF4E4F" w:rsidP="00BF4E4F">
      <w:pPr>
        <w:pStyle w:val="NoSpacing"/>
        <w:rPr>
          <w:rFonts w:ascii="Times New Roman" w:hAnsi="Times New Roman"/>
          <w:b/>
          <w:sz w:val="24"/>
          <w:szCs w:val="24"/>
        </w:rPr>
      </w:pPr>
      <w:r w:rsidRPr="00BF4E4F">
        <w:rPr>
          <w:rFonts w:ascii="Times New Roman" w:hAnsi="Times New Roman"/>
          <w:b/>
          <w:sz w:val="24"/>
          <w:szCs w:val="24"/>
        </w:rPr>
        <w:t>SERVICIUL JURIDIC CONTENCIOS</w:t>
      </w:r>
    </w:p>
    <w:p w:rsidR="00BF4E4F" w:rsidRPr="00BF4E4F" w:rsidRDefault="00BF4E4F" w:rsidP="00BF4E4F">
      <w:pPr>
        <w:pStyle w:val="NoSpacing"/>
        <w:rPr>
          <w:rFonts w:ascii="Times New Roman" w:hAnsi="Times New Roman"/>
          <w:b/>
          <w:sz w:val="24"/>
          <w:szCs w:val="24"/>
        </w:rPr>
      </w:pPr>
    </w:p>
    <w:p w:rsidR="000821D3" w:rsidRPr="00BF4E4F" w:rsidRDefault="000821D3" w:rsidP="00BF4E4F">
      <w:pPr>
        <w:pStyle w:val="NoSpacing"/>
        <w:rPr>
          <w:rFonts w:ascii="Times New Roman" w:hAnsi="Times New Roman"/>
          <w:b/>
          <w:sz w:val="24"/>
          <w:szCs w:val="24"/>
        </w:rPr>
      </w:pPr>
    </w:p>
    <w:p w:rsidR="003E2591" w:rsidRPr="002871CD" w:rsidRDefault="00B750AA" w:rsidP="00094B75">
      <w:pPr>
        <w:pStyle w:val="NoSpacing"/>
        <w:rPr>
          <w:rFonts w:ascii="Times New Roman" w:hAnsi="Times New Roman"/>
          <w:b/>
        </w:rPr>
      </w:pPr>
      <w:r w:rsidRPr="002871CD">
        <w:rPr>
          <w:rFonts w:ascii="Times New Roman" w:hAnsi="Times New Roman"/>
          <w:b/>
        </w:rPr>
        <w:t xml:space="preserve">                                                                                                    </w:t>
      </w:r>
      <w:r w:rsidR="000821D3" w:rsidRPr="002871CD">
        <w:rPr>
          <w:rFonts w:ascii="Times New Roman" w:hAnsi="Times New Roman"/>
          <w:b/>
        </w:rPr>
        <w:t xml:space="preserve">   </w:t>
      </w:r>
      <w:r w:rsidRPr="002871CD">
        <w:rPr>
          <w:rFonts w:ascii="Times New Roman" w:hAnsi="Times New Roman"/>
          <w:b/>
        </w:rPr>
        <w:t xml:space="preserve">     </w:t>
      </w:r>
      <w:r w:rsidR="00C73B25" w:rsidRPr="002871CD">
        <w:rPr>
          <w:rFonts w:ascii="Times New Roman" w:hAnsi="Times New Roman"/>
          <w:b/>
        </w:rPr>
        <w:t xml:space="preserve">                                 </w:t>
      </w:r>
      <w:r w:rsidRPr="002871CD">
        <w:rPr>
          <w:rFonts w:ascii="Times New Roman" w:hAnsi="Times New Roman"/>
          <w:b/>
        </w:rPr>
        <w:t xml:space="preserve">   </w:t>
      </w:r>
      <w:r w:rsidR="004F00AA" w:rsidRPr="002871CD">
        <w:rPr>
          <w:rFonts w:ascii="Times New Roman" w:hAnsi="Times New Roman"/>
          <w:b/>
        </w:rPr>
        <w:t xml:space="preserve">  </w:t>
      </w:r>
    </w:p>
    <w:p w:rsidR="00B750AA" w:rsidRPr="002871CD" w:rsidRDefault="003E2591" w:rsidP="00094B75">
      <w:pPr>
        <w:pStyle w:val="NoSpacing"/>
        <w:rPr>
          <w:rFonts w:ascii="Times New Roman" w:hAnsi="Times New Roman"/>
          <w:b/>
        </w:rPr>
      </w:pPr>
      <w:r w:rsidRPr="002871CD">
        <w:rPr>
          <w:rFonts w:ascii="Times New Roman" w:hAnsi="Times New Roman"/>
          <w:b/>
        </w:rPr>
        <w:t xml:space="preserve">                                                                                                                                                 </w:t>
      </w:r>
      <w:r w:rsidR="004F00AA" w:rsidRPr="002871CD">
        <w:rPr>
          <w:rFonts w:ascii="Times New Roman" w:hAnsi="Times New Roman"/>
          <w:b/>
        </w:rPr>
        <w:t xml:space="preserve">   </w:t>
      </w:r>
      <w:r w:rsidR="00B750AA" w:rsidRPr="002871CD">
        <w:rPr>
          <w:rFonts w:ascii="Times New Roman" w:hAnsi="Times New Roman"/>
          <w:b/>
        </w:rPr>
        <w:t xml:space="preserve"> </w:t>
      </w:r>
      <w:r w:rsidR="00DA31F0" w:rsidRPr="002871CD">
        <w:rPr>
          <w:rFonts w:ascii="Times New Roman" w:hAnsi="Times New Roman"/>
          <w:b/>
        </w:rPr>
        <w:t xml:space="preserve"> </w:t>
      </w:r>
      <w:r w:rsidR="00B750AA" w:rsidRPr="002871CD">
        <w:rPr>
          <w:rFonts w:ascii="Times New Roman" w:hAnsi="Times New Roman"/>
          <w:b/>
        </w:rPr>
        <w:t>APROB,</w:t>
      </w:r>
    </w:p>
    <w:p w:rsidR="00B750AA" w:rsidRPr="002871CD" w:rsidRDefault="000821D3" w:rsidP="00094B75">
      <w:pPr>
        <w:pStyle w:val="NoSpacing"/>
        <w:rPr>
          <w:rFonts w:ascii="Times New Roman" w:hAnsi="Times New Roman"/>
          <w:b/>
        </w:rPr>
      </w:pPr>
      <w:r w:rsidRPr="002871CD">
        <w:rPr>
          <w:rFonts w:ascii="Times New Roman" w:hAnsi="Times New Roman"/>
          <w:b/>
        </w:rPr>
        <w:t xml:space="preserve">              </w:t>
      </w:r>
      <w:r w:rsidR="00B750AA" w:rsidRPr="002871CD">
        <w:rPr>
          <w:rFonts w:ascii="Times New Roman" w:hAnsi="Times New Roman"/>
          <w:b/>
        </w:rPr>
        <w:t xml:space="preserve">                                                                                     </w:t>
      </w:r>
      <w:r w:rsidRPr="002871CD">
        <w:rPr>
          <w:rFonts w:ascii="Times New Roman" w:hAnsi="Times New Roman"/>
          <w:b/>
        </w:rPr>
        <w:t xml:space="preserve">   </w:t>
      </w:r>
      <w:r w:rsidR="00B750AA" w:rsidRPr="002871CD">
        <w:rPr>
          <w:rFonts w:ascii="Times New Roman" w:hAnsi="Times New Roman"/>
          <w:b/>
        </w:rPr>
        <w:t xml:space="preserve">    </w:t>
      </w:r>
      <w:r w:rsidR="00C73B25" w:rsidRPr="002871CD">
        <w:rPr>
          <w:rFonts w:ascii="Times New Roman" w:hAnsi="Times New Roman"/>
          <w:b/>
        </w:rPr>
        <w:t xml:space="preserve">                                </w:t>
      </w:r>
      <w:r w:rsidR="004F00AA" w:rsidRPr="002871CD">
        <w:rPr>
          <w:rFonts w:ascii="Times New Roman" w:hAnsi="Times New Roman"/>
          <w:b/>
        </w:rPr>
        <w:t xml:space="preserve">     </w:t>
      </w:r>
      <w:r w:rsidR="00C73B25" w:rsidRPr="002871CD">
        <w:rPr>
          <w:rFonts w:ascii="Times New Roman" w:hAnsi="Times New Roman"/>
          <w:b/>
        </w:rPr>
        <w:t xml:space="preserve"> </w:t>
      </w:r>
      <w:r w:rsidR="00B750AA" w:rsidRPr="002871CD">
        <w:rPr>
          <w:rFonts w:ascii="Times New Roman" w:hAnsi="Times New Roman"/>
          <w:b/>
        </w:rPr>
        <w:t>PREȘEDINTE,</w:t>
      </w:r>
    </w:p>
    <w:p w:rsidR="00B750AA" w:rsidRPr="002871CD" w:rsidRDefault="00B750AA" w:rsidP="00094B75">
      <w:pPr>
        <w:pStyle w:val="NoSpacing"/>
        <w:rPr>
          <w:rFonts w:ascii="Times New Roman" w:hAnsi="Times New Roman"/>
          <w:b/>
        </w:rPr>
      </w:pPr>
      <w:r w:rsidRPr="002871CD">
        <w:rPr>
          <w:rFonts w:ascii="Times New Roman" w:hAnsi="Times New Roman"/>
          <w:b/>
        </w:rPr>
        <w:t xml:space="preserve">                                                                                                    </w:t>
      </w:r>
      <w:r w:rsidR="00C73B25" w:rsidRPr="002871CD">
        <w:rPr>
          <w:rFonts w:ascii="Times New Roman" w:hAnsi="Times New Roman"/>
          <w:b/>
        </w:rPr>
        <w:t xml:space="preserve">                                    </w:t>
      </w:r>
      <w:r w:rsidRPr="002871CD">
        <w:rPr>
          <w:rFonts w:ascii="Times New Roman" w:hAnsi="Times New Roman"/>
          <w:b/>
        </w:rPr>
        <w:t xml:space="preserve"> </w:t>
      </w:r>
      <w:r w:rsidR="000821D3" w:rsidRPr="002871CD">
        <w:rPr>
          <w:rFonts w:ascii="Times New Roman" w:hAnsi="Times New Roman"/>
          <w:b/>
        </w:rPr>
        <w:t xml:space="preserve">   </w:t>
      </w:r>
      <w:r w:rsidR="004F00AA" w:rsidRPr="002871CD">
        <w:rPr>
          <w:rFonts w:ascii="Times New Roman" w:hAnsi="Times New Roman"/>
          <w:b/>
        </w:rPr>
        <w:t xml:space="preserve">  </w:t>
      </w:r>
      <w:r w:rsidRPr="002871CD">
        <w:rPr>
          <w:rFonts w:ascii="Times New Roman" w:hAnsi="Times New Roman"/>
          <w:b/>
        </w:rPr>
        <w:t xml:space="preserve">   Ion MÎNZÎN</w:t>
      </w:r>
      <w:r w:rsidR="0047064B">
        <w:rPr>
          <w:rFonts w:ascii="Times New Roman" w:hAnsi="Times New Roman"/>
          <w:b/>
        </w:rPr>
        <w:t>Ă</w:t>
      </w:r>
      <w:r w:rsidRPr="002871CD">
        <w:rPr>
          <w:rFonts w:ascii="Times New Roman" w:hAnsi="Times New Roman"/>
          <w:b/>
        </w:rPr>
        <w:t xml:space="preserve">   </w:t>
      </w:r>
      <w:r w:rsidR="008054F3" w:rsidRPr="002871CD">
        <w:rPr>
          <w:rFonts w:ascii="Times New Roman" w:hAnsi="Times New Roman"/>
          <w:b/>
        </w:rPr>
        <w:t xml:space="preserve"> </w:t>
      </w:r>
      <w:r w:rsidRPr="002871CD">
        <w:rPr>
          <w:rFonts w:ascii="Times New Roman" w:hAnsi="Times New Roman"/>
          <w:b/>
        </w:rPr>
        <w:t xml:space="preserve">                                 </w:t>
      </w:r>
    </w:p>
    <w:p w:rsidR="004200EA" w:rsidRPr="002871CD" w:rsidRDefault="00B750AA" w:rsidP="0010332B">
      <w:pPr>
        <w:pStyle w:val="NoSpacing"/>
        <w:rPr>
          <w:rFonts w:ascii="Times New Roman" w:hAnsi="Times New Roman"/>
          <w:b/>
        </w:rPr>
      </w:pPr>
      <w:r w:rsidRPr="002871CD">
        <w:rPr>
          <w:rFonts w:ascii="Times New Roman" w:hAnsi="Times New Roman"/>
          <w:b/>
        </w:rPr>
        <w:t xml:space="preserve">          </w:t>
      </w:r>
      <w:r w:rsidR="004200EA" w:rsidRPr="002871CD">
        <w:rPr>
          <w:rFonts w:ascii="Times New Roman" w:hAnsi="Times New Roman"/>
          <w:b/>
        </w:rPr>
        <w:t xml:space="preserve">  </w:t>
      </w:r>
      <w:r w:rsidR="003D6ACF">
        <w:rPr>
          <w:rFonts w:ascii="Times New Roman" w:hAnsi="Times New Roman"/>
          <w:b/>
        </w:rPr>
        <w:t xml:space="preserve">        </w:t>
      </w:r>
    </w:p>
    <w:p w:rsidR="004200EA" w:rsidRPr="002871CD" w:rsidRDefault="004200EA" w:rsidP="0010332B">
      <w:pPr>
        <w:pStyle w:val="NoSpacing"/>
        <w:rPr>
          <w:rFonts w:ascii="Times New Roman" w:hAnsi="Times New Roman"/>
          <w:b/>
        </w:rPr>
      </w:pPr>
    </w:p>
    <w:p w:rsidR="004200EA" w:rsidRPr="002871CD" w:rsidRDefault="004200EA" w:rsidP="0010332B">
      <w:pPr>
        <w:pStyle w:val="NoSpacing"/>
        <w:rPr>
          <w:rFonts w:ascii="Times New Roman" w:hAnsi="Times New Roman"/>
          <w:b/>
        </w:rPr>
      </w:pPr>
      <w:r w:rsidRPr="002871CD">
        <w:rPr>
          <w:rFonts w:ascii="Times New Roman" w:hAnsi="Times New Roman"/>
          <w:b/>
        </w:rPr>
        <w:t xml:space="preserve">                                AVIZAT,</w:t>
      </w:r>
    </w:p>
    <w:p w:rsidR="004200EA" w:rsidRPr="002871CD" w:rsidRDefault="004200EA" w:rsidP="0010332B">
      <w:pPr>
        <w:pStyle w:val="NoSpacing"/>
        <w:rPr>
          <w:rFonts w:ascii="Times New Roman" w:hAnsi="Times New Roman"/>
          <w:b/>
        </w:rPr>
      </w:pPr>
      <w:r w:rsidRPr="002871CD">
        <w:rPr>
          <w:rFonts w:ascii="Times New Roman" w:hAnsi="Times New Roman"/>
          <w:b/>
        </w:rPr>
        <w:t>SECRETAR GENERAL AL JUDEȚULUI ARGEȘ,</w:t>
      </w:r>
    </w:p>
    <w:p w:rsidR="004200EA" w:rsidRPr="002871CD" w:rsidRDefault="004200EA" w:rsidP="0010332B">
      <w:pPr>
        <w:pStyle w:val="NoSpacing"/>
        <w:rPr>
          <w:rFonts w:ascii="Times New Roman" w:hAnsi="Times New Roman"/>
          <w:b/>
        </w:rPr>
      </w:pPr>
      <w:r w:rsidRPr="002871CD">
        <w:rPr>
          <w:rFonts w:ascii="Times New Roman" w:hAnsi="Times New Roman"/>
          <w:b/>
        </w:rPr>
        <w:t xml:space="preserve">                            Ionel VOICA</w:t>
      </w:r>
    </w:p>
    <w:p w:rsidR="004200EA" w:rsidRDefault="004200EA" w:rsidP="0010332B">
      <w:pPr>
        <w:pStyle w:val="NoSpacing"/>
        <w:rPr>
          <w:rFonts w:ascii="Times New Roman" w:hAnsi="Times New Roman"/>
          <w:b/>
          <w:sz w:val="20"/>
          <w:szCs w:val="20"/>
        </w:rPr>
      </w:pPr>
    </w:p>
    <w:p w:rsidR="004200EA" w:rsidRPr="00C73B25" w:rsidRDefault="004200EA" w:rsidP="0010332B">
      <w:pPr>
        <w:pStyle w:val="NoSpacing"/>
        <w:rPr>
          <w:rFonts w:ascii="Times New Roman" w:hAnsi="Times New Roman"/>
          <w:b/>
          <w:sz w:val="20"/>
          <w:szCs w:val="20"/>
        </w:rPr>
      </w:pPr>
    </w:p>
    <w:p w:rsidR="009A518D" w:rsidRPr="00C47238" w:rsidRDefault="009A518D" w:rsidP="00746DEA">
      <w:pPr>
        <w:pStyle w:val="Style1"/>
        <w:adjustRightInd/>
        <w:ind w:left="720"/>
        <w:jc w:val="center"/>
        <w:rPr>
          <w:b/>
          <w:bCs/>
          <w:sz w:val="24"/>
          <w:szCs w:val="24"/>
        </w:rPr>
      </w:pPr>
    </w:p>
    <w:p w:rsidR="00F35838" w:rsidRDefault="00746DEA" w:rsidP="00746DEA">
      <w:pPr>
        <w:pStyle w:val="NoSpacing"/>
        <w:ind w:left="720"/>
        <w:rPr>
          <w:rFonts w:ascii="Times New Roman" w:hAnsi="Times New Roman"/>
          <w:b/>
          <w:sz w:val="24"/>
          <w:szCs w:val="24"/>
        </w:rPr>
      </w:pPr>
      <w:r>
        <w:rPr>
          <w:rFonts w:ascii="Times New Roman" w:hAnsi="Times New Roman"/>
          <w:b/>
          <w:sz w:val="24"/>
          <w:szCs w:val="24"/>
        </w:rPr>
        <w:t xml:space="preserve">                                                          </w:t>
      </w:r>
      <w:r w:rsidR="0086278A" w:rsidRPr="008054F3">
        <w:rPr>
          <w:rFonts w:ascii="Times New Roman" w:hAnsi="Times New Roman"/>
          <w:b/>
          <w:sz w:val="24"/>
          <w:szCs w:val="24"/>
        </w:rPr>
        <w:t>RAPORT</w:t>
      </w:r>
    </w:p>
    <w:p w:rsidR="004200EA" w:rsidRDefault="004200EA" w:rsidP="004200EA">
      <w:pPr>
        <w:pStyle w:val="NoSpacing"/>
        <w:rPr>
          <w:rFonts w:ascii="Times New Roman" w:hAnsi="Times New Roman"/>
          <w:b/>
          <w:sz w:val="24"/>
          <w:szCs w:val="24"/>
        </w:rPr>
      </w:pPr>
    </w:p>
    <w:p w:rsidR="00CF34C0" w:rsidRDefault="00A0645A" w:rsidP="004A0BB5">
      <w:pPr>
        <w:pStyle w:val="NoSpacing"/>
        <w:jc w:val="both"/>
        <w:rPr>
          <w:rFonts w:ascii="Times New Roman" w:eastAsiaTheme="minorEastAsia" w:hAnsi="Times New Roman"/>
          <w:sz w:val="24"/>
          <w:szCs w:val="24"/>
        </w:rPr>
      </w:pPr>
      <w:r w:rsidRPr="004A0BB5">
        <w:rPr>
          <w:rFonts w:ascii="Times New Roman" w:eastAsiaTheme="minorEastAsia" w:hAnsi="Times New Roman"/>
          <w:sz w:val="24"/>
          <w:szCs w:val="24"/>
        </w:rPr>
        <w:t>privind</w:t>
      </w:r>
      <w:r w:rsidRPr="00F52339">
        <w:rPr>
          <w:rFonts w:ascii="Times New Roman" w:eastAsiaTheme="minorEastAsia" w:hAnsi="Times New Roman"/>
          <w:sz w:val="24"/>
          <w:szCs w:val="24"/>
        </w:rPr>
        <w:t xml:space="preserve"> </w:t>
      </w:r>
      <w:r w:rsidR="003D6ACF">
        <w:rPr>
          <w:rFonts w:ascii="Times New Roman" w:eastAsiaTheme="minorEastAsia" w:hAnsi="Times New Roman"/>
          <w:sz w:val="24"/>
          <w:szCs w:val="24"/>
        </w:rPr>
        <w:t>aprobarea î</w:t>
      </w:r>
      <w:r w:rsidR="003B6C2C">
        <w:rPr>
          <w:rFonts w:ascii="Times New Roman" w:eastAsiaTheme="minorEastAsia" w:hAnsi="Times New Roman"/>
          <w:sz w:val="24"/>
          <w:szCs w:val="24"/>
        </w:rPr>
        <w:t>ncheierii Actului adițional nr.2</w:t>
      </w:r>
      <w:r w:rsidR="003D6ACF">
        <w:rPr>
          <w:rFonts w:ascii="Times New Roman" w:eastAsiaTheme="minorEastAsia" w:hAnsi="Times New Roman"/>
          <w:sz w:val="24"/>
          <w:szCs w:val="24"/>
        </w:rPr>
        <w:t xml:space="preserve"> </w:t>
      </w:r>
      <w:r w:rsidR="00475307">
        <w:rPr>
          <w:rFonts w:ascii="Times New Roman" w:eastAsiaTheme="minorEastAsia" w:hAnsi="Times New Roman"/>
          <w:sz w:val="24"/>
          <w:szCs w:val="24"/>
        </w:rPr>
        <w:t>la  Contractul</w:t>
      </w:r>
      <w:r w:rsidR="003D6ACF">
        <w:rPr>
          <w:rFonts w:ascii="Times New Roman" w:eastAsiaTheme="minorEastAsia" w:hAnsi="Times New Roman"/>
          <w:sz w:val="24"/>
          <w:szCs w:val="24"/>
        </w:rPr>
        <w:t xml:space="preserve"> de delegare a gestiunii serviciului public de transport local de </w:t>
      </w:r>
      <w:r w:rsidR="003213F8">
        <w:rPr>
          <w:rFonts w:ascii="Times New Roman" w:eastAsiaTheme="minorEastAsia" w:hAnsi="Times New Roman"/>
          <w:sz w:val="24"/>
          <w:szCs w:val="24"/>
        </w:rPr>
        <w:t xml:space="preserve">persoane nr.85/01.09.2022 </w:t>
      </w:r>
      <w:r w:rsidR="003D6ACF">
        <w:rPr>
          <w:rFonts w:ascii="Times New Roman" w:eastAsiaTheme="minorEastAsia" w:hAnsi="Times New Roman"/>
          <w:sz w:val="24"/>
          <w:szCs w:val="24"/>
        </w:rPr>
        <w:t xml:space="preserve">și </w:t>
      </w:r>
      <w:r>
        <w:rPr>
          <w:rFonts w:ascii="Times New Roman" w:eastAsiaTheme="minorEastAsia" w:hAnsi="Times New Roman"/>
          <w:sz w:val="24"/>
          <w:szCs w:val="24"/>
        </w:rPr>
        <w:t>mandatarea Vicepreședintelui Consiliului Județean Argeș, domnul NICOLAESCU  Marius-Florinel, să voteze în Adunarea Generală din cadrul Asociației, în numele și pe seama Județului Argeș</w:t>
      </w:r>
      <w:r w:rsidR="004B4729">
        <w:rPr>
          <w:rFonts w:ascii="Times New Roman" w:eastAsiaTheme="minorEastAsia" w:hAnsi="Times New Roman"/>
          <w:sz w:val="24"/>
          <w:szCs w:val="24"/>
        </w:rPr>
        <w:t>, Actul adițional nr.2</w:t>
      </w:r>
      <w:r w:rsidR="003B1F50">
        <w:rPr>
          <w:rFonts w:ascii="Times New Roman" w:eastAsiaTheme="minorEastAsia" w:hAnsi="Times New Roman"/>
          <w:sz w:val="24"/>
          <w:szCs w:val="24"/>
        </w:rPr>
        <w:t xml:space="preserve"> </w:t>
      </w:r>
      <w:r w:rsidR="004B4729">
        <w:rPr>
          <w:rFonts w:ascii="Times New Roman" w:eastAsiaTheme="minorEastAsia" w:hAnsi="Times New Roman"/>
          <w:sz w:val="24"/>
          <w:szCs w:val="24"/>
        </w:rPr>
        <w:t>la</w:t>
      </w:r>
      <w:r w:rsidR="007473DB">
        <w:rPr>
          <w:rFonts w:ascii="Times New Roman" w:eastAsiaTheme="minorEastAsia" w:hAnsi="Times New Roman"/>
          <w:sz w:val="24"/>
          <w:szCs w:val="24"/>
        </w:rPr>
        <w:t xml:space="preserve"> Contractul</w:t>
      </w:r>
      <w:r w:rsidR="003B1F50">
        <w:rPr>
          <w:rFonts w:ascii="Times New Roman" w:eastAsiaTheme="minorEastAsia" w:hAnsi="Times New Roman"/>
          <w:sz w:val="24"/>
          <w:szCs w:val="24"/>
        </w:rPr>
        <w:t xml:space="preserve"> de delegare a gestiunii serviciului public de transport local de călători</w:t>
      </w:r>
      <w:r w:rsidR="003D6ACF">
        <w:rPr>
          <w:rFonts w:ascii="Times New Roman" w:eastAsiaTheme="minorEastAsia" w:hAnsi="Times New Roman"/>
          <w:sz w:val="24"/>
          <w:szCs w:val="24"/>
        </w:rPr>
        <w:t>,</w:t>
      </w:r>
      <w:r>
        <w:rPr>
          <w:rFonts w:ascii="Times New Roman" w:eastAsiaTheme="minorEastAsia" w:hAnsi="Times New Roman"/>
          <w:sz w:val="24"/>
          <w:szCs w:val="24"/>
        </w:rPr>
        <w:t xml:space="preserve"> </w:t>
      </w:r>
      <w:r w:rsidR="003B1F50">
        <w:rPr>
          <w:rFonts w:ascii="Times New Roman" w:eastAsiaTheme="minorEastAsia" w:hAnsi="Times New Roman"/>
          <w:sz w:val="24"/>
          <w:szCs w:val="24"/>
        </w:rPr>
        <w:t>precum și</w:t>
      </w:r>
      <w:r>
        <w:rPr>
          <w:rFonts w:ascii="Times New Roman" w:eastAsiaTheme="minorEastAsia" w:hAnsi="Times New Roman"/>
          <w:sz w:val="24"/>
          <w:szCs w:val="24"/>
        </w:rPr>
        <w:t xml:space="preserve"> semnarea </w:t>
      </w:r>
      <w:r w:rsidR="003B1F50">
        <w:rPr>
          <w:rFonts w:ascii="Times New Roman" w:eastAsiaTheme="minorEastAsia" w:hAnsi="Times New Roman"/>
          <w:sz w:val="24"/>
          <w:szCs w:val="24"/>
        </w:rPr>
        <w:t>acestuia</w:t>
      </w:r>
    </w:p>
    <w:p w:rsidR="009C3A43" w:rsidRDefault="009C3A43" w:rsidP="004200EA">
      <w:pPr>
        <w:pStyle w:val="NoSpacing"/>
        <w:rPr>
          <w:rFonts w:ascii="Times New Roman" w:hAnsi="Times New Roman"/>
          <w:sz w:val="24"/>
          <w:szCs w:val="24"/>
        </w:rPr>
      </w:pPr>
    </w:p>
    <w:p w:rsidR="00C76DC5" w:rsidRDefault="009C3A43" w:rsidP="009C3A43">
      <w:pPr>
        <w:pStyle w:val="NoSpacing"/>
        <w:rPr>
          <w:rFonts w:ascii="Times New Roman" w:hAnsi="Times New Roman"/>
          <w:b/>
          <w:i/>
          <w:sz w:val="24"/>
          <w:szCs w:val="24"/>
        </w:rPr>
      </w:pPr>
      <w:r>
        <w:rPr>
          <w:rFonts w:ascii="Times New Roman" w:hAnsi="Times New Roman"/>
          <w:b/>
          <w:i/>
          <w:sz w:val="24"/>
          <w:szCs w:val="24"/>
        </w:rPr>
        <w:t xml:space="preserve">     </w:t>
      </w:r>
      <w:r w:rsidRPr="004200EA">
        <w:rPr>
          <w:rFonts w:ascii="Times New Roman" w:hAnsi="Times New Roman"/>
          <w:b/>
          <w:i/>
          <w:sz w:val="24"/>
          <w:szCs w:val="24"/>
        </w:rPr>
        <w:t>Având în vedere</w:t>
      </w:r>
      <w:r>
        <w:rPr>
          <w:rFonts w:ascii="Times New Roman" w:hAnsi="Times New Roman"/>
          <w:b/>
          <w:i/>
          <w:sz w:val="24"/>
          <w:szCs w:val="24"/>
        </w:rPr>
        <w:t>:</w:t>
      </w:r>
    </w:p>
    <w:p w:rsidR="009C3A43" w:rsidRDefault="009C3A43" w:rsidP="00EF5089">
      <w:pPr>
        <w:pStyle w:val="NoSpacing"/>
        <w:jc w:val="both"/>
        <w:rPr>
          <w:rFonts w:ascii="Times New Roman" w:hAnsi="Times New Roman"/>
          <w:sz w:val="24"/>
          <w:szCs w:val="24"/>
        </w:rPr>
      </w:pPr>
      <w:r>
        <w:rPr>
          <w:rFonts w:ascii="Times New Roman" w:hAnsi="Times New Roman"/>
          <w:b/>
          <w:sz w:val="24"/>
          <w:szCs w:val="24"/>
        </w:rPr>
        <w:t xml:space="preserve">             -</w:t>
      </w:r>
      <w:r w:rsidR="004B4729">
        <w:rPr>
          <w:rFonts w:ascii="Times New Roman" w:hAnsi="Times New Roman"/>
          <w:sz w:val="24"/>
          <w:szCs w:val="24"/>
        </w:rPr>
        <w:t xml:space="preserve">Adresa nr. 112/19.09.2022 </w:t>
      </w:r>
      <w:r w:rsidR="0020641F">
        <w:rPr>
          <w:rFonts w:ascii="Times New Roman" w:hAnsi="Times New Roman"/>
          <w:sz w:val="24"/>
          <w:szCs w:val="24"/>
        </w:rPr>
        <w:t>emisă de Asoci</w:t>
      </w:r>
      <w:r>
        <w:rPr>
          <w:rFonts w:ascii="Times New Roman" w:hAnsi="Times New Roman"/>
          <w:sz w:val="24"/>
          <w:szCs w:val="24"/>
        </w:rPr>
        <w:t xml:space="preserve">ația de Dezvoltare Intercomunitară pentru Transport Public Pitești și înregistrată la Consiliul Județean Argeș sub nr. </w:t>
      </w:r>
      <w:r w:rsidR="004B4729">
        <w:rPr>
          <w:rFonts w:ascii="Times New Roman" w:hAnsi="Times New Roman"/>
          <w:sz w:val="24"/>
          <w:szCs w:val="24"/>
        </w:rPr>
        <w:t>20195/19.09.2022</w:t>
      </w:r>
      <w:r>
        <w:rPr>
          <w:rFonts w:ascii="Times New Roman" w:hAnsi="Times New Roman"/>
          <w:sz w:val="24"/>
          <w:szCs w:val="24"/>
        </w:rPr>
        <w:t xml:space="preserve"> ;</w:t>
      </w:r>
    </w:p>
    <w:p w:rsidR="00D514F9" w:rsidRDefault="00D514F9" w:rsidP="00EF5089">
      <w:pPr>
        <w:pStyle w:val="NoSpacing"/>
        <w:jc w:val="both"/>
        <w:rPr>
          <w:rFonts w:ascii="Times New Roman" w:hAnsi="Times New Roman"/>
          <w:sz w:val="24"/>
          <w:szCs w:val="24"/>
        </w:rPr>
      </w:pPr>
      <w:r>
        <w:rPr>
          <w:rFonts w:ascii="Times New Roman" w:hAnsi="Times New Roman"/>
          <w:sz w:val="24"/>
          <w:szCs w:val="24"/>
        </w:rPr>
        <w:t xml:space="preserve">             -Hotărârea Consiliului Județean Argeș nr. 161/30.06.2022 </w:t>
      </w:r>
      <w:r>
        <w:rPr>
          <w:rFonts w:ascii="Times New Roman" w:eastAsiaTheme="minorEastAsia" w:hAnsi="Times New Roman"/>
          <w:sz w:val="24"/>
          <w:szCs w:val="24"/>
        </w:rPr>
        <w:t>p</w:t>
      </w:r>
      <w:r w:rsidRPr="008E0B0F">
        <w:rPr>
          <w:rFonts w:ascii="Times New Roman" w:eastAsiaTheme="minorEastAsia" w:hAnsi="Times New Roman"/>
          <w:sz w:val="24"/>
          <w:szCs w:val="24"/>
        </w:rPr>
        <w:t>rivind</w:t>
      </w:r>
      <w:r>
        <w:rPr>
          <w:rFonts w:ascii="Times New Roman" w:eastAsiaTheme="minorEastAsia" w:hAnsi="Times New Roman"/>
          <w:sz w:val="24"/>
          <w:szCs w:val="24"/>
        </w:rPr>
        <w:t xml:space="preserve"> aprobarea Studiului de Oportunitate privind delegarea serviciului public de transport local de călători pe aria unităților administrativ teritoriale membre ale </w:t>
      </w:r>
      <w:r>
        <w:rPr>
          <w:rFonts w:ascii="Times New Roman" w:hAnsi="Times New Roman"/>
          <w:sz w:val="24"/>
          <w:szCs w:val="24"/>
        </w:rPr>
        <w:t xml:space="preserve">Asociației de Dezvoltare Intercomunitară pentru Transport Public Pitești, a Contractului de delegare a gestiunii </w:t>
      </w:r>
      <w:r>
        <w:rPr>
          <w:rFonts w:ascii="Times New Roman" w:eastAsiaTheme="minorEastAsia" w:hAnsi="Times New Roman"/>
          <w:sz w:val="24"/>
          <w:szCs w:val="24"/>
        </w:rPr>
        <w:t xml:space="preserve">serviciului public de transport local de călători pe ariaUAT-urilor membre ale ale </w:t>
      </w:r>
      <w:r>
        <w:rPr>
          <w:rFonts w:ascii="Times New Roman" w:hAnsi="Times New Roman"/>
          <w:sz w:val="24"/>
          <w:szCs w:val="24"/>
        </w:rPr>
        <w:t>Asociației de Dezvoltare Intercomunitară pentru Transport Public Pitești și acordarea de mandate speciale Asociației de Dezvoltare Intercomunitară pentru Transport Public Pitești</w:t>
      </w:r>
      <w:r w:rsidR="0020641F">
        <w:rPr>
          <w:rFonts w:ascii="Times New Roman" w:hAnsi="Times New Roman"/>
          <w:sz w:val="24"/>
          <w:szCs w:val="24"/>
        </w:rPr>
        <w:t>;</w:t>
      </w:r>
    </w:p>
    <w:p w:rsidR="0020641F" w:rsidRPr="0020641F" w:rsidRDefault="0020641F" w:rsidP="00EF5089">
      <w:pPr>
        <w:pStyle w:val="NoSpacing"/>
        <w:jc w:val="both"/>
        <w:rPr>
          <w:rFonts w:ascii="Times New Roman" w:eastAsiaTheme="minorEastAsia" w:hAnsi="Times New Roman"/>
          <w:sz w:val="24"/>
          <w:szCs w:val="24"/>
          <w:lang w:val="ro-RO"/>
        </w:rPr>
      </w:pPr>
      <w:r>
        <w:rPr>
          <w:rFonts w:ascii="Times New Roman" w:hAnsi="Times New Roman"/>
          <w:sz w:val="24"/>
          <w:szCs w:val="24"/>
        </w:rPr>
        <w:t xml:space="preserve">            -Art. 8, alin</w:t>
      </w:r>
      <w:r w:rsidR="00EF5089">
        <w:rPr>
          <w:rFonts w:ascii="Times New Roman" w:hAnsi="Times New Roman"/>
          <w:sz w:val="24"/>
          <w:szCs w:val="24"/>
        </w:rPr>
        <w:t>.(1)</w:t>
      </w:r>
      <w:r>
        <w:rPr>
          <w:rFonts w:ascii="Times New Roman" w:hAnsi="Times New Roman"/>
          <w:sz w:val="24"/>
          <w:szCs w:val="24"/>
        </w:rPr>
        <w:t xml:space="preserve">, lit.d^1 din Legea nr. 51/2006 </w:t>
      </w:r>
      <w:r w:rsidRPr="005F4F17">
        <w:rPr>
          <w:rFonts w:ascii="Times New Roman" w:hAnsi="Times New Roman"/>
          <w:sz w:val="24"/>
          <w:szCs w:val="24"/>
        </w:rPr>
        <w:t>privind serviciile comunitare de unități publice,</w:t>
      </w:r>
      <w:r>
        <w:rPr>
          <w:rFonts w:ascii="Times New Roman" w:hAnsi="Times New Roman"/>
          <w:sz w:val="24"/>
          <w:szCs w:val="24"/>
        </w:rPr>
        <w:t xml:space="preserve"> </w:t>
      </w:r>
      <w:r w:rsidRPr="005F4F17">
        <w:rPr>
          <w:rFonts w:ascii="Times New Roman" w:hAnsi="Times New Roman"/>
          <w:sz w:val="24"/>
          <w:szCs w:val="24"/>
        </w:rPr>
        <w:t>republicată, cu modificările și completările ulterioare</w:t>
      </w:r>
      <w:r>
        <w:rPr>
          <w:rFonts w:ascii="Times New Roman" w:hAnsi="Times New Roman"/>
          <w:sz w:val="24"/>
          <w:szCs w:val="24"/>
        </w:rPr>
        <w:t>, coroborat cu art. 21, alin.(1) din Statutul Asociației de Dezvoltare Intercomunitară pentru Transport Public Pitești</w:t>
      </w:r>
    </w:p>
    <w:p w:rsidR="009C3A43" w:rsidRDefault="009C3A43" w:rsidP="00EF5089">
      <w:pPr>
        <w:pStyle w:val="NoSpacing"/>
        <w:jc w:val="both"/>
        <w:rPr>
          <w:rFonts w:ascii="Times New Roman" w:hAnsi="Times New Roman"/>
          <w:sz w:val="24"/>
          <w:szCs w:val="24"/>
        </w:rPr>
      </w:pPr>
      <w:r>
        <w:rPr>
          <w:rFonts w:ascii="Times New Roman" w:hAnsi="Times New Roman"/>
          <w:sz w:val="24"/>
          <w:szCs w:val="24"/>
        </w:rPr>
        <w:t xml:space="preserve">           -Hotărârea Consiliului Județean Argeș nr.28/25.02.2021 privind aprobarea Regulamentului cuprinzând măsurile metodologice, organizatorice, termenele și circulația proiectelor de hotărâri ale autorității deliberative în cadrul sferelor de competență;</w:t>
      </w:r>
    </w:p>
    <w:p w:rsidR="009C3A43" w:rsidRDefault="009C3A43" w:rsidP="00EF5089">
      <w:pPr>
        <w:pStyle w:val="NoSpacing"/>
        <w:jc w:val="both"/>
        <w:rPr>
          <w:rFonts w:ascii="Times New Roman" w:hAnsi="Times New Roman"/>
          <w:sz w:val="24"/>
          <w:szCs w:val="24"/>
        </w:rPr>
      </w:pPr>
      <w:r>
        <w:rPr>
          <w:rFonts w:ascii="Times New Roman" w:hAnsi="Times New Roman"/>
          <w:sz w:val="24"/>
          <w:szCs w:val="24"/>
        </w:rPr>
        <w:t xml:space="preserve">           -Art.22, alin.(2) și alin.(3) din </w:t>
      </w:r>
      <w:r w:rsidRPr="005F4F17">
        <w:rPr>
          <w:rFonts w:ascii="Times New Roman" w:hAnsi="Times New Roman"/>
          <w:sz w:val="24"/>
          <w:szCs w:val="24"/>
        </w:rPr>
        <w:t>Legea nr. 51/2006 privind serviciile comunitare de unități publice,</w:t>
      </w:r>
      <w:r>
        <w:rPr>
          <w:rFonts w:ascii="Times New Roman" w:hAnsi="Times New Roman"/>
          <w:sz w:val="24"/>
          <w:szCs w:val="24"/>
        </w:rPr>
        <w:t xml:space="preserve"> </w:t>
      </w:r>
      <w:r w:rsidRPr="005F4F17">
        <w:rPr>
          <w:rFonts w:ascii="Times New Roman" w:hAnsi="Times New Roman"/>
          <w:sz w:val="24"/>
          <w:szCs w:val="24"/>
        </w:rPr>
        <w:t>republicată, cu modificările și completările ulterioare</w:t>
      </w:r>
      <w:r>
        <w:rPr>
          <w:rFonts w:ascii="Times New Roman" w:hAnsi="Times New Roman"/>
          <w:sz w:val="24"/>
          <w:szCs w:val="24"/>
        </w:rPr>
        <w:t>;</w:t>
      </w:r>
    </w:p>
    <w:p w:rsidR="009C3A43" w:rsidRPr="00E87565" w:rsidRDefault="009C3A43" w:rsidP="00EF5089">
      <w:pPr>
        <w:pStyle w:val="NoSpacing"/>
        <w:jc w:val="both"/>
        <w:rPr>
          <w:rFonts w:ascii="Times New Roman" w:hAnsi="Times New Roman"/>
          <w:sz w:val="24"/>
          <w:szCs w:val="24"/>
          <w:lang w:val="ro-RO"/>
        </w:rPr>
      </w:pPr>
      <w:r>
        <w:rPr>
          <w:rFonts w:ascii="Times New Roman" w:hAnsi="Times New Roman"/>
          <w:sz w:val="24"/>
          <w:szCs w:val="24"/>
        </w:rPr>
        <w:t xml:space="preserve">           -Art.21, alin.(1),  alin.(2) și art.23 din Legea nr.92/2007 a serviciilor publice de transport persoane în unitățile administrativ-teritoriale, cu modificările și completările ulterioare</w:t>
      </w:r>
    </w:p>
    <w:p w:rsidR="009C3A43" w:rsidRDefault="003D6ACF" w:rsidP="00EF5089">
      <w:pPr>
        <w:pStyle w:val="NoSpacing"/>
        <w:jc w:val="both"/>
        <w:rPr>
          <w:rFonts w:ascii="Times New Roman" w:hAnsi="Times New Roman"/>
          <w:bCs/>
          <w:i/>
          <w:sz w:val="24"/>
          <w:szCs w:val="24"/>
        </w:rPr>
      </w:pPr>
      <w:r>
        <w:rPr>
          <w:rFonts w:ascii="Times New Roman" w:hAnsi="Times New Roman"/>
          <w:sz w:val="24"/>
          <w:szCs w:val="24"/>
        </w:rPr>
        <w:t xml:space="preserve">         </w:t>
      </w:r>
      <w:r w:rsidR="009C3A43">
        <w:rPr>
          <w:rFonts w:ascii="Times New Roman" w:hAnsi="Times New Roman"/>
          <w:bCs/>
          <w:sz w:val="24"/>
          <w:szCs w:val="24"/>
        </w:rPr>
        <w:t xml:space="preserve"> </w:t>
      </w:r>
      <w:r w:rsidR="009C3A43" w:rsidRPr="002B68A0">
        <w:rPr>
          <w:rFonts w:ascii="Times New Roman" w:hAnsi="Times New Roman"/>
          <w:bCs/>
          <w:sz w:val="24"/>
          <w:szCs w:val="24"/>
        </w:rPr>
        <w:t>De asemenea, dispozițiile  art.136, alin.(3) lit.b) din O.U.G. nr.57 /05.07.2019 privind Codul administrativ, arată că</w:t>
      </w:r>
      <w:r w:rsidR="009C3A43" w:rsidRPr="002B68A0">
        <w:rPr>
          <w:rFonts w:ascii="Times New Roman" w:hAnsi="Times New Roman"/>
          <w:bCs/>
          <w:i/>
          <w:sz w:val="24"/>
          <w:szCs w:val="24"/>
        </w:rPr>
        <w:t>”Proiectele de hotărâri ale consiliului local însoţite de referatele de aprobare ale acestora şi de alte documente de prezentare şi de motivare se înregistrează şi se transmit de secretarul general al unităţii/subdiviziunii administrativ-teritoriale</w:t>
      </w:r>
      <w:r w:rsidR="009C3A43" w:rsidRPr="002B68A0">
        <w:rPr>
          <w:rFonts w:ascii="Times New Roman" w:hAnsi="Times New Roman"/>
          <w:bCs/>
          <w:sz w:val="24"/>
          <w:szCs w:val="24"/>
        </w:rPr>
        <w:t xml:space="preserve">, </w:t>
      </w:r>
      <w:r w:rsidR="009C3A43" w:rsidRPr="002B68A0">
        <w:rPr>
          <w:rFonts w:ascii="Times New Roman" w:hAnsi="Times New Roman"/>
          <w:bCs/>
          <w:i/>
          <w:sz w:val="24"/>
          <w:szCs w:val="24"/>
        </w:rPr>
        <w:t>comisiilor de specialitate ale consiliului local în vederea dezbaterii şi întocmirii avizelor”</w:t>
      </w:r>
      <w:r w:rsidR="009C3A43">
        <w:rPr>
          <w:rFonts w:ascii="Times New Roman" w:hAnsi="Times New Roman"/>
          <w:bCs/>
          <w:i/>
          <w:sz w:val="24"/>
          <w:szCs w:val="24"/>
        </w:rPr>
        <w:t>.</w:t>
      </w:r>
    </w:p>
    <w:p w:rsidR="003B1F50" w:rsidRPr="003D6ACF" w:rsidRDefault="003B1F50" w:rsidP="003B1F50">
      <w:pPr>
        <w:pStyle w:val="NoSpacing"/>
        <w:jc w:val="both"/>
        <w:rPr>
          <w:rFonts w:ascii="Times New Roman" w:eastAsiaTheme="minorEastAsia" w:hAnsi="Times New Roman"/>
          <w:sz w:val="24"/>
          <w:szCs w:val="24"/>
        </w:rPr>
      </w:pPr>
      <w:r>
        <w:rPr>
          <w:rFonts w:ascii="Times New Roman" w:hAnsi="Times New Roman"/>
          <w:bCs/>
          <w:i/>
          <w:sz w:val="24"/>
          <w:szCs w:val="24"/>
        </w:rPr>
        <w:lastRenderedPageBreak/>
        <w:t xml:space="preserve">    </w:t>
      </w:r>
      <w:r w:rsidRPr="003B1F50">
        <w:rPr>
          <w:rFonts w:ascii="Times New Roman" w:hAnsi="Times New Roman"/>
          <w:bCs/>
          <w:sz w:val="24"/>
          <w:szCs w:val="24"/>
        </w:rPr>
        <w:t>Prin</w:t>
      </w:r>
      <w:r>
        <w:rPr>
          <w:rFonts w:ascii="Times New Roman" w:hAnsi="Times New Roman"/>
          <w:bCs/>
          <w:sz w:val="24"/>
          <w:szCs w:val="24"/>
        </w:rPr>
        <w:t xml:space="preserve">  încheierea </w:t>
      </w:r>
      <w:r w:rsidR="00397250">
        <w:rPr>
          <w:rFonts w:ascii="Times New Roman" w:eastAsiaTheme="minorEastAsia" w:hAnsi="Times New Roman"/>
          <w:sz w:val="24"/>
          <w:szCs w:val="24"/>
        </w:rPr>
        <w:t>Actului adițional nr.2</w:t>
      </w:r>
      <w:r>
        <w:rPr>
          <w:rFonts w:ascii="Times New Roman" w:eastAsiaTheme="minorEastAsia" w:hAnsi="Times New Roman"/>
          <w:sz w:val="24"/>
          <w:szCs w:val="24"/>
        </w:rPr>
        <w:t xml:space="preserve"> </w:t>
      </w:r>
      <w:r w:rsidR="00475307">
        <w:rPr>
          <w:rFonts w:ascii="Times New Roman" w:eastAsiaTheme="minorEastAsia" w:hAnsi="Times New Roman"/>
          <w:sz w:val="24"/>
          <w:szCs w:val="24"/>
        </w:rPr>
        <w:t>la  Contractul</w:t>
      </w:r>
      <w:r>
        <w:rPr>
          <w:rFonts w:ascii="Times New Roman" w:eastAsiaTheme="minorEastAsia" w:hAnsi="Times New Roman"/>
          <w:sz w:val="24"/>
          <w:szCs w:val="24"/>
        </w:rPr>
        <w:t xml:space="preserve"> de delegare a gestiunii serviciului public de transport local de călători</w:t>
      </w:r>
      <w:r w:rsidR="00475307">
        <w:rPr>
          <w:rFonts w:ascii="Times New Roman" w:eastAsiaTheme="minorEastAsia" w:hAnsi="Times New Roman"/>
          <w:sz w:val="24"/>
          <w:szCs w:val="24"/>
        </w:rPr>
        <w:t>,</w:t>
      </w:r>
      <w:r w:rsidRPr="003B1F50">
        <w:rPr>
          <w:rFonts w:ascii="Times New Roman" w:hAnsi="Times New Roman"/>
          <w:bCs/>
          <w:sz w:val="24"/>
          <w:szCs w:val="24"/>
        </w:rPr>
        <w:t xml:space="preserve"> </w:t>
      </w:r>
      <w:r>
        <w:rPr>
          <w:rFonts w:ascii="Times New Roman" w:hAnsi="Times New Roman"/>
          <w:bCs/>
          <w:sz w:val="24"/>
          <w:szCs w:val="24"/>
        </w:rPr>
        <w:t xml:space="preserve">se </w:t>
      </w:r>
      <w:r w:rsidR="00EA7159">
        <w:rPr>
          <w:rFonts w:ascii="Times New Roman" w:eastAsiaTheme="minorEastAsia" w:hAnsi="Times New Roman"/>
          <w:sz w:val="24"/>
          <w:szCs w:val="24"/>
        </w:rPr>
        <w:t xml:space="preserve"> modifică următoarele</w:t>
      </w:r>
      <w:r>
        <w:rPr>
          <w:rFonts w:ascii="Times New Roman" w:eastAsiaTheme="minorEastAsia" w:hAnsi="Times New Roman"/>
          <w:sz w:val="24"/>
          <w:szCs w:val="24"/>
        </w:rPr>
        <w:t xml:space="preserve"> anexe :</w:t>
      </w:r>
    </w:p>
    <w:p w:rsidR="003B1F50" w:rsidRPr="00397250" w:rsidRDefault="003B1F50" w:rsidP="003B1F50">
      <w:pPr>
        <w:pStyle w:val="NoSpacing"/>
        <w:jc w:val="both"/>
        <w:rPr>
          <w:rFonts w:ascii="Times New Roman" w:eastAsiaTheme="minorEastAsia" w:hAnsi="Times New Roman"/>
          <w:b/>
          <w:i/>
          <w:sz w:val="24"/>
          <w:szCs w:val="24"/>
        </w:rPr>
      </w:pPr>
      <w:r w:rsidRPr="00397250">
        <w:rPr>
          <w:rFonts w:ascii="Times New Roman" w:eastAsiaTheme="minorEastAsia" w:hAnsi="Times New Roman"/>
          <w:b/>
          <w:sz w:val="24"/>
          <w:szCs w:val="24"/>
        </w:rPr>
        <w:t xml:space="preserve">- </w:t>
      </w:r>
      <w:r w:rsidRPr="00397250">
        <w:rPr>
          <w:rFonts w:ascii="Times New Roman" w:eastAsiaTheme="minorEastAsia" w:hAnsi="Times New Roman"/>
          <w:b/>
          <w:i/>
          <w:sz w:val="24"/>
          <w:szCs w:val="24"/>
        </w:rPr>
        <w:t xml:space="preserve">“ </w:t>
      </w:r>
      <w:r w:rsidRPr="00397250">
        <w:rPr>
          <w:rFonts w:ascii="Times New Roman" w:hAnsi="Times New Roman"/>
          <w:b/>
          <w:i/>
          <w:sz w:val="24"/>
          <w:szCs w:val="24"/>
        </w:rPr>
        <w:t>Anexa 1.1.B – ” Programul de Transport anual” ” la Contractul de delegare a gestiunii serviciului public de transport local de călători se modifică și va avea forma prezentată în Anexa nr. 1 la prezentul act adițional;</w:t>
      </w:r>
    </w:p>
    <w:p w:rsidR="003B1F50" w:rsidRPr="00397250" w:rsidRDefault="003B1F50" w:rsidP="003B1F50">
      <w:pPr>
        <w:jc w:val="both"/>
        <w:rPr>
          <w:b/>
          <w:i/>
          <w:sz w:val="24"/>
          <w:szCs w:val="24"/>
        </w:rPr>
      </w:pPr>
      <w:r w:rsidRPr="00397250">
        <w:rPr>
          <w:rFonts w:eastAsiaTheme="minorEastAsia"/>
          <w:b/>
          <w:i/>
          <w:sz w:val="24"/>
          <w:szCs w:val="24"/>
        </w:rPr>
        <w:t>-</w:t>
      </w:r>
      <w:r w:rsidRPr="00397250">
        <w:rPr>
          <w:b/>
          <w:i/>
          <w:sz w:val="24"/>
          <w:szCs w:val="24"/>
        </w:rPr>
        <w:t xml:space="preserve"> Anexa 1.2.B – ” Programul de transport- Trasee metropolitane” la Contractul de delegare a gestiunii serviciului public de transport local de călători se modifică și va avea forma prezentată în Anexa nr. 2 la prezentul act adițional;</w:t>
      </w:r>
    </w:p>
    <w:p w:rsidR="003B1F50" w:rsidRPr="00397250" w:rsidRDefault="003B1F50" w:rsidP="003B1F50">
      <w:pPr>
        <w:jc w:val="both"/>
        <w:rPr>
          <w:b/>
          <w:i/>
          <w:sz w:val="24"/>
          <w:szCs w:val="24"/>
        </w:rPr>
      </w:pPr>
      <w:r w:rsidRPr="00397250">
        <w:rPr>
          <w:b/>
          <w:i/>
          <w:sz w:val="24"/>
          <w:szCs w:val="24"/>
        </w:rPr>
        <w:t>-Anexa 1.3.B – ” PLAN DE CIRCULAȚIE – TRASEE METROPOLITANE” la Contractul de delegare a gestiunii serviciului public de transport local de călători se modifică și va avea forma prezentată în Anexa nr. 3 la prezentul act adițional;</w:t>
      </w:r>
    </w:p>
    <w:p w:rsidR="003B1F50" w:rsidRPr="00397250" w:rsidRDefault="003B1F50" w:rsidP="003B1F50">
      <w:pPr>
        <w:jc w:val="both"/>
        <w:rPr>
          <w:b/>
          <w:i/>
          <w:sz w:val="24"/>
          <w:szCs w:val="24"/>
        </w:rPr>
      </w:pPr>
      <w:r w:rsidRPr="00397250">
        <w:rPr>
          <w:b/>
          <w:i/>
          <w:sz w:val="24"/>
          <w:szCs w:val="24"/>
        </w:rPr>
        <w:t>- Anexa 1.4.B – ”LISTA STAȚIILOR – TRASEE METROPOLITANE” la Contractul de delegare a gestiunii serviciului public de transport local de călători se modifică și va avea forma prezentată în Anexa nr. 4 la prezentul act adițional;</w:t>
      </w:r>
    </w:p>
    <w:p w:rsidR="003B1F50" w:rsidRPr="00397250" w:rsidRDefault="003B1F50" w:rsidP="003B1F50">
      <w:pPr>
        <w:pStyle w:val="BodyText"/>
        <w:spacing w:line="276" w:lineRule="auto"/>
        <w:ind w:right="541"/>
        <w:jc w:val="both"/>
        <w:rPr>
          <w:b/>
          <w:i/>
        </w:rPr>
      </w:pPr>
      <w:r w:rsidRPr="00FD7D02">
        <w:rPr>
          <w:i/>
          <w:szCs w:val="24"/>
        </w:rPr>
        <w:t>-</w:t>
      </w:r>
      <w:r w:rsidRPr="00FD7D02">
        <w:rPr>
          <w:i/>
        </w:rPr>
        <w:t xml:space="preserve"> </w:t>
      </w:r>
      <w:r w:rsidRPr="00397250">
        <w:rPr>
          <w:b/>
          <w:i/>
        </w:rPr>
        <w:t xml:space="preserve">Anexa </w:t>
      </w:r>
      <w:r w:rsidR="00397250" w:rsidRPr="00397250">
        <w:rPr>
          <w:b/>
          <w:i/>
        </w:rPr>
        <w:t>9.1</w:t>
      </w:r>
      <w:r w:rsidRPr="00397250">
        <w:rPr>
          <w:b/>
          <w:i/>
        </w:rPr>
        <w:t xml:space="preserve"> – ”</w:t>
      </w:r>
      <w:r w:rsidR="00397250" w:rsidRPr="00397250">
        <w:rPr>
          <w:b/>
          <w:i/>
        </w:rPr>
        <w:t xml:space="preserve">Metodologia de calcul și modificare a costului unitar / kilometru </w:t>
      </w:r>
      <w:r w:rsidRPr="00397250">
        <w:rPr>
          <w:b/>
          <w:i/>
        </w:rPr>
        <w:t>” la Contractul de delegare a gestiunii serviciului public de transport local de călători se modifică și va avea forma prezentată în Anexa nr. 5 la prezentul act adițional;</w:t>
      </w:r>
    </w:p>
    <w:p w:rsidR="003B1F50" w:rsidRPr="00397250" w:rsidRDefault="003B1F50" w:rsidP="003B1F50">
      <w:pPr>
        <w:jc w:val="both"/>
        <w:rPr>
          <w:b/>
          <w:i/>
          <w:sz w:val="24"/>
          <w:szCs w:val="24"/>
        </w:rPr>
      </w:pPr>
      <w:r w:rsidRPr="00397250">
        <w:rPr>
          <w:b/>
          <w:i/>
          <w:sz w:val="24"/>
          <w:szCs w:val="24"/>
        </w:rPr>
        <w:t xml:space="preserve">- Anexa 1.2 – ” PROGRAMUL DE TRANSPORT AL OPERATORULUI – TRASEE METROPOLITANE” la Anexa 13 – ” CAIET SARCINI” la Contractul de delegare a gestiunii serviciului public de transport local de călători se modifică și va avea </w:t>
      </w:r>
      <w:r w:rsidR="00397250" w:rsidRPr="00397250">
        <w:rPr>
          <w:b/>
          <w:i/>
          <w:sz w:val="24"/>
          <w:szCs w:val="24"/>
        </w:rPr>
        <w:t>forma prezentată în Anexa nr. 6</w:t>
      </w:r>
      <w:r w:rsidRPr="00397250">
        <w:rPr>
          <w:b/>
          <w:i/>
          <w:sz w:val="24"/>
          <w:szCs w:val="24"/>
        </w:rPr>
        <w:t xml:space="preserve"> la prezentul act adițional;</w:t>
      </w:r>
    </w:p>
    <w:p w:rsidR="003B1F50" w:rsidRPr="00397250" w:rsidRDefault="003B1F50" w:rsidP="003B1F50">
      <w:pPr>
        <w:jc w:val="both"/>
        <w:rPr>
          <w:b/>
          <w:i/>
          <w:sz w:val="24"/>
          <w:szCs w:val="24"/>
        </w:rPr>
      </w:pPr>
      <w:r w:rsidRPr="00397250">
        <w:rPr>
          <w:b/>
          <w:i/>
          <w:sz w:val="24"/>
          <w:szCs w:val="24"/>
        </w:rPr>
        <w:t xml:space="preserve">- Anexa 2.2 – ” LISTA STAȚIILOR – TRASEE METROPOLITANE” la Anexa 13 – ” CAIET SARCINI” la Contractul de delegare a gestiunii serviciului public de transport local de călători se modifică și va avea </w:t>
      </w:r>
      <w:r w:rsidR="00397250" w:rsidRPr="00397250">
        <w:rPr>
          <w:b/>
          <w:i/>
          <w:sz w:val="24"/>
          <w:szCs w:val="24"/>
        </w:rPr>
        <w:t>forma prezentată în Anexa nr.7</w:t>
      </w:r>
      <w:r w:rsidRPr="00397250">
        <w:rPr>
          <w:b/>
          <w:i/>
          <w:sz w:val="24"/>
          <w:szCs w:val="24"/>
        </w:rPr>
        <w:t xml:space="preserve"> la prezentul act adițional;</w:t>
      </w:r>
    </w:p>
    <w:p w:rsidR="003B1F50" w:rsidRPr="00397250" w:rsidRDefault="003B1F50" w:rsidP="003B1F50">
      <w:pPr>
        <w:jc w:val="both"/>
        <w:rPr>
          <w:b/>
          <w:i/>
          <w:sz w:val="24"/>
          <w:szCs w:val="24"/>
        </w:rPr>
      </w:pPr>
      <w:r w:rsidRPr="00397250">
        <w:rPr>
          <w:b/>
          <w:i/>
          <w:sz w:val="24"/>
          <w:szCs w:val="24"/>
        </w:rPr>
        <w:t xml:space="preserve">- Anexa 16 – ”ESTIMAREA COMPENSATIEI ANUALE- 10 ani” la Contractul de delegare a gestiunii serviciului public de transport local de călători se modifică și va avea </w:t>
      </w:r>
      <w:r w:rsidR="00397250" w:rsidRPr="00397250">
        <w:rPr>
          <w:b/>
          <w:i/>
          <w:sz w:val="24"/>
          <w:szCs w:val="24"/>
        </w:rPr>
        <w:t>forma prezentată în Anexa nr.8</w:t>
      </w:r>
      <w:r w:rsidRPr="00397250">
        <w:rPr>
          <w:b/>
          <w:i/>
          <w:sz w:val="24"/>
          <w:szCs w:val="24"/>
        </w:rPr>
        <w:t xml:space="preserve"> la prezentul act adițional;</w:t>
      </w:r>
    </w:p>
    <w:p w:rsidR="003B1F50" w:rsidRPr="00397250" w:rsidRDefault="003B1F50" w:rsidP="00397250">
      <w:pPr>
        <w:jc w:val="both"/>
        <w:rPr>
          <w:b/>
          <w:i/>
          <w:sz w:val="24"/>
          <w:szCs w:val="24"/>
        </w:rPr>
      </w:pPr>
      <w:r w:rsidRPr="00397250">
        <w:rPr>
          <w:b/>
          <w:i/>
          <w:sz w:val="24"/>
          <w:szCs w:val="24"/>
        </w:rPr>
        <w:t>- Punctele 2.5, 2.6 din Contractul de delegare a gestiunii serviciului public de transport local de călători se modifică și vor avea următorul conținut:</w:t>
      </w:r>
    </w:p>
    <w:p w:rsidR="003B1F50" w:rsidRPr="00397250" w:rsidRDefault="003B1F50" w:rsidP="00397250">
      <w:pPr>
        <w:pStyle w:val="ListParagraph"/>
        <w:widowControl w:val="0"/>
        <w:tabs>
          <w:tab w:val="left" w:pos="735"/>
        </w:tabs>
        <w:autoSpaceDE w:val="0"/>
        <w:autoSpaceDN w:val="0"/>
        <w:spacing w:after="0" w:line="240" w:lineRule="auto"/>
        <w:ind w:left="338" w:right="692"/>
        <w:contextualSpacing w:val="0"/>
        <w:jc w:val="both"/>
        <w:rPr>
          <w:rFonts w:ascii="Times New Roman" w:hAnsi="Times New Roman"/>
          <w:b/>
          <w:i/>
          <w:sz w:val="24"/>
          <w:szCs w:val="24"/>
        </w:rPr>
      </w:pPr>
      <w:r w:rsidRPr="00397250">
        <w:rPr>
          <w:rFonts w:ascii="Times New Roman" w:hAnsi="Times New Roman"/>
          <w:b/>
          <w:i/>
          <w:sz w:val="24"/>
          <w:szCs w:val="24"/>
        </w:rPr>
        <w:t>”</w:t>
      </w:r>
      <w:r w:rsidRPr="00397250">
        <w:rPr>
          <w:rFonts w:ascii="Times New Roman" w:hAnsi="Times New Roman"/>
          <w:b/>
          <w:bCs/>
          <w:i/>
          <w:sz w:val="24"/>
          <w:szCs w:val="24"/>
        </w:rPr>
        <w:t>2.5</w:t>
      </w:r>
      <w:r w:rsidRPr="00397250">
        <w:rPr>
          <w:rFonts w:ascii="Times New Roman" w:hAnsi="Times New Roman"/>
          <w:b/>
          <w:i/>
          <w:sz w:val="24"/>
          <w:szCs w:val="24"/>
        </w:rPr>
        <w:t xml:space="preserve"> </w:t>
      </w:r>
      <w:r w:rsidRPr="00397250">
        <w:rPr>
          <w:rFonts w:ascii="Times New Roman" w:hAnsi="Times New Roman"/>
          <w:b/>
          <w:i/>
          <w:w w:val="95"/>
          <w:sz w:val="24"/>
          <w:szCs w:val="24"/>
        </w:rPr>
        <w:t>Valoarea</w:t>
      </w:r>
      <w:r w:rsidRPr="00397250">
        <w:rPr>
          <w:rFonts w:ascii="Times New Roman" w:hAnsi="Times New Roman"/>
          <w:b/>
          <w:i/>
          <w:spacing w:val="11"/>
          <w:w w:val="95"/>
          <w:sz w:val="24"/>
          <w:szCs w:val="24"/>
        </w:rPr>
        <w:t xml:space="preserve"> </w:t>
      </w:r>
      <w:r w:rsidRPr="00397250">
        <w:rPr>
          <w:rFonts w:ascii="Times New Roman" w:hAnsi="Times New Roman"/>
          <w:b/>
          <w:i/>
          <w:w w:val="95"/>
          <w:sz w:val="24"/>
          <w:szCs w:val="24"/>
        </w:rPr>
        <w:t>totalǎ</w:t>
      </w:r>
      <w:r w:rsidRPr="00397250">
        <w:rPr>
          <w:rFonts w:ascii="Times New Roman" w:hAnsi="Times New Roman"/>
          <w:b/>
          <w:i/>
          <w:spacing w:val="16"/>
          <w:w w:val="95"/>
          <w:sz w:val="24"/>
          <w:szCs w:val="24"/>
        </w:rPr>
        <w:t xml:space="preserve"> </w:t>
      </w:r>
      <w:r w:rsidRPr="00397250">
        <w:rPr>
          <w:rFonts w:ascii="Times New Roman" w:hAnsi="Times New Roman"/>
          <w:b/>
          <w:i/>
          <w:w w:val="95"/>
          <w:sz w:val="24"/>
          <w:szCs w:val="24"/>
        </w:rPr>
        <w:t>estimativă</w:t>
      </w:r>
      <w:r w:rsidRPr="00397250">
        <w:rPr>
          <w:rFonts w:ascii="Times New Roman" w:hAnsi="Times New Roman"/>
          <w:b/>
          <w:i/>
          <w:spacing w:val="11"/>
          <w:w w:val="95"/>
          <w:sz w:val="24"/>
          <w:szCs w:val="24"/>
        </w:rPr>
        <w:t xml:space="preserve"> </w:t>
      </w:r>
      <w:r w:rsidRPr="00397250">
        <w:rPr>
          <w:rFonts w:ascii="Times New Roman" w:hAnsi="Times New Roman"/>
          <w:b/>
          <w:i/>
          <w:w w:val="95"/>
          <w:sz w:val="24"/>
          <w:szCs w:val="24"/>
        </w:rPr>
        <w:t>a</w:t>
      </w:r>
      <w:r w:rsidRPr="00397250">
        <w:rPr>
          <w:rFonts w:ascii="Times New Roman" w:hAnsi="Times New Roman"/>
          <w:b/>
          <w:i/>
          <w:spacing w:val="15"/>
          <w:w w:val="95"/>
          <w:sz w:val="24"/>
          <w:szCs w:val="24"/>
        </w:rPr>
        <w:t xml:space="preserve"> </w:t>
      </w:r>
      <w:r w:rsidRPr="00397250">
        <w:rPr>
          <w:rFonts w:ascii="Times New Roman" w:hAnsi="Times New Roman"/>
          <w:b/>
          <w:i/>
          <w:w w:val="95"/>
          <w:sz w:val="24"/>
          <w:szCs w:val="24"/>
        </w:rPr>
        <w:t>contractului</w:t>
      </w:r>
      <w:r w:rsidRPr="00397250">
        <w:rPr>
          <w:rFonts w:ascii="Times New Roman" w:hAnsi="Times New Roman"/>
          <w:b/>
          <w:i/>
          <w:spacing w:val="13"/>
          <w:w w:val="95"/>
          <w:sz w:val="24"/>
          <w:szCs w:val="24"/>
        </w:rPr>
        <w:t xml:space="preserve"> </w:t>
      </w:r>
      <w:r w:rsidRPr="00397250">
        <w:rPr>
          <w:rFonts w:ascii="Times New Roman" w:hAnsi="Times New Roman"/>
          <w:b/>
          <w:i/>
          <w:w w:val="95"/>
          <w:sz w:val="24"/>
          <w:szCs w:val="24"/>
        </w:rPr>
        <w:t>este</w:t>
      </w:r>
      <w:r w:rsidRPr="00397250">
        <w:rPr>
          <w:rFonts w:ascii="Times New Roman" w:hAnsi="Times New Roman"/>
          <w:b/>
          <w:i/>
          <w:spacing w:val="15"/>
          <w:w w:val="95"/>
          <w:sz w:val="24"/>
          <w:szCs w:val="24"/>
        </w:rPr>
        <w:t xml:space="preserve"> </w:t>
      </w:r>
      <w:r w:rsidRPr="00397250">
        <w:rPr>
          <w:rFonts w:ascii="Times New Roman" w:hAnsi="Times New Roman"/>
          <w:b/>
          <w:i/>
          <w:w w:val="95"/>
          <w:sz w:val="24"/>
          <w:szCs w:val="24"/>
        </w:rPr>
        <w:t>de</w:t>
      </w:r>
      <w:r w:rsidRPr="00397250">
        <w:rPr>
          <w:rFonts w:ascii="Times New Roman" w:hAnsi="Times New Roman"/>
          <w:b/>
          <w:i/>
          <w:spacing w:val="18"/>
          <w:w w:val="95"/>
          <w:sz w:val="24"/>
          <w:szCs w:val="24"/>
        </w:rPr>
        <w:t xml:space="preserve"> </w:t>
      </w:r>
      <w:r w:rsidR="00397250" w:rsidRPr="00397250">
        <w:rPr>
          <w:rFonts w:ascii="Times New Roman" w:hAnsi="Times New Roman"/>
          <w:b/>
          <w:i/>
          <w:w w:val="95"/>
          <w:sz w:val="24"/>
          <w:szCs w:val="24"/>
        </w:rPr>
        <w:t>602.788.280,87</w:t>
      </w:r>
      <w:r w:rsidRPr="00397250">
        <w:rPr>
          <w:rFonts w:ascii="Times New Roman" w:hAnsi="Times New Roman"/>
          <w:b/>
          <w:i/>
          <w:spacing w:val="11"/>
          <w:w w:val="95"/>
          <w:sz w:val="24"/>
          <w:szCs w:val="24"/>
        </w:rPr>
        <w:t xml:space="preserve"> </w:t>
      </w:r>
      <w:r w:rsidRPr="00397250">
        <w:rPr>
          <w:rFonts w:ascii="Times New Roman" w:hAnsi="Times New Roman"/>
          <w:b/>
          <w:i/>
          <w:w w:val="95"/>
          <w:sz w:val="24"/>
          <w:szCs w:val="24"/>
        </w:rPr>
        <w:t>lei,</w:t>
      </w:r>
      <w:r w:rsidRPr="00397250">
        <w:rPr>
          <w:rFonts w:ascii="Times New Roman" w:hAnsi="Times New Roman"/>
          <w:b/>
          <w:i/>
          <w:spacing w:val="13"/>
          <w:w w:val="95"/>
          <w:sz w:val="24"/>
          <w:szCs w:val="24"/>
        </w:rPr>
        <w:t xml:space="preserve"> </w:t>
      </w:r>
      <w:r w:rsidRPr="00397250">
        <w:rPr>
          <w:rFonts w:ascii="Times New Roman" w:hAnsi="Times New Roman"/>
          <w:b/>
          <w:i/>
          <w:w w:val="95"/>
          <w:sz w:val="24"/>
          <w:szCs w:val="24"/>
        </w:rPr>
        <w:t>exclusiv</w:t>
      </w:r>
      <w:r w:rsidRPr="00397250">
        <w:rPr>
          <w:rFonts w:ascii="Times New Roman" w:hAnsi="Times New Roman"/>
          <w:b/>
          <w:i/>
          <w:spacing w:val="14"/>
          <w:w w:val="95"/>
          <w:sz w:val="24"/>
          <w:szCs w:val="24"/>
        </w:rPr>
        <w:t xml:space="preserve"> </w:t>
      </w:r>
      <w:r w:rsidRPr="00397250">
        <w:rPr>
          <w:rFonts w:ascii="Times New Roman" w:hAnsi="Times New Roman"/>
          <w:b/>
          <w:i/>
          <w:w w:val="95"/>
          <w:sz w:val="24"/>
          <w:szCs w:val="24"/>
        </w:rPr>
        <w:t>TVA,</w:t>
      </w:r>
      <w:r w:rsidRPr="00397250">
        <w:rPr>
          <w:rFonts w:ascii="Times New Roman" w:hAnsi="Times New Roman"/>
          <w:b/>
          <w:i/>
          <w:spacing w:val="-60"/>
          <w:w w:val="95"/>
          <w:sz w:val="24"/>
          <w:szCs w:val="24"/>
        </w:rPr>
        <w:t xml:space="preserve"> </w:t>
      </w:r>
      <w:r w:rsidRPr="00397250">
        <w:rPr>
          <w:rFonts w:ascii="Times New Roman" w:hAnsi="Times New Roman"/>
          <w:b/>
          <w:i/>
          <w:sz w:val="24"/>
          <w:szCs w:val="24"/>
        </w:rPr>
        <w:t>calculată</w:t>
      </w:r>
      <w:r w:rsidRPr="00397250">
        <w:rPr>
          <w:rFonts w:ascii="Times New Roman" w:hAnsi="Times New Roman"/>
          <w:b/>
          <w:i/>
          <w:spacing w:val="-10"/>
          <w:sz w:val="24"/>
          <w:szCs w:val="24"/>
        </w:rPr>
        <w:t xml:space="preserve"> </w:t>
      </w:r>
      <w:r w:rsidRPr="00397250">
        <w:rPr>
          <w:rFonts w:ascii="Times New Roman" w:hAnsi="Times New Roman"/>
          <w:b/>
          <w:i/>
          <w:sz w:val="24"/>
          <w:szCs w:val="24"/>
        </w:rPr>
        <w:t>prin</w:t>
      </w:r>
      <w:r w:rsidRPr="00397250">
        <w:rPr>
          <w:rFonts w:ascii="Times New Roman" w:hAnsi="Times New Roman"/>
          <w:b/>
          <w:i/>
          <w:spacing w:val="-9"/>
          <w:sz w:val="24"/>
          <w:szCs w:val="24"/>
        </w:rPr>
        <w:t xml:space="preserve"> </w:t>
      </w:r>
      <w:r w:rsidRPr="00397250">
        <w:rPr>
          <w:rFonts w:ascii="Times New Roman" w:hAnsi="Times New Roman"/>
          <w:b/>
          <w:i/>
          <w:sz w:val="24"/>
          <w:szCs w:val="24"/>
        </w:rPr>
        <w:t>însumarea</w:t>
      </w:r>
      <w:r w:rsidRPr="00397250">
        <w:rPr>
          <w:rFonts w:ascii="Times New Roman" w:hAnsi="Times New Roman"/>
          <w:b/>
          <w:i/>
          <w:spacing w:val="-9"/>
          <w:sz w:val="24"/>
          <w:szCs w:val="24"/>
        </w:rPr>
        <w:t xml:space="preserve"> </w:t>
      </w:r>
      <w:r w:rsidRPr="00397250">
        <w:rPr>
          <w:rFonts w:ascii="Times New Roman" w:hAnsi="Times New Roman"/>
          <w:b/>
          <w:i/>
          <w:sz w:val="24"/>
          <w:szCs w:val="24"/>
        </w:rPr>
        <w:t>valorilor</w:t>
      </w:r>
      <w:r w:rsidRPr="00397250">
        <w:rPr>
          <w:rFonts w:ascii="Times New Roman" w:hAnsi="Times New Roman"/>
          <w:b/>
          <w:i/>
          <w:spacing w:val="-9"/>
          <w:sz w:val="24"/>
          <w:szCs w:val="24"/>
        </w:rPr>
        <w:t xml:space="preserve"> </w:t>
      </w:r>
      <w:r w:rsidRPr="00397250">
        <w:rPr>
          <w:rFonts w:ascii="Times New Roman" w:hAnsi="Times New Roman"/>
          <w:b/>
          <w:i/>
          <w:sz w:val="24"/>
          <w:szCs w:val="24"/>
        </w:rPr>
        <w:t>estimate</w:t>
      </w:r>
      <w:r w:rsidRPr="00397250">
        <w:rPr>
          <w:rFonts w:ascii="Times New Roman" w:hAnsi="Times New Roman"/>
          <w:b/>
          <w:i/>
          <w:spacing w:val="-9"/>
          <w:sz w:val="24"/>
          <w:szCs w:val="24"/>
        </w:rPr>
        <w:t xml:space="preserve"> </w:t>
      </w:r>
      <w:r w:rsidRPr="00397250">
        <w:rPr>
          <w:rFonts w:ascii="Times New Roman" w:hAnsi="Times New Roman"/>
          <w:b/>
          <w:i/>
          <w:sz w:val="24"/>
          <w:szCs w:val="24"/>
        </w:rPr>
        <w:t>planificate</w:t>
      </w:r>
      <w:r w:rsidRPr="00397250">
        <w:rPr>
          <w:rFonts w:ascii="Times New Roman" w:hAnsi="Times New Roman"/>
          <w:b/>
          <w:i/>
          <w:spacing w:val="-8"/>
          <w:sz w:val="24"/>
          <w:szCs w:val="24"/>
        </w:rPr>
        <w:t xml:space="preserve"> </w:t>
      </w:r>
      <w:r w:rsidRPr="00397250">
        <w:rPr>
          <w:rFonts w:ascii="Times New Roman" w:hAnsi="Times New Roman"/>
          <w:b/>
          <w:i/>
          <w:sz w:val="24"/>
          <w:szCs w:val="24"/>
        </w:rPr>
        <w:t>pentru</w:t>
      </w:r>
      <w:r w:rsidRPr="00397250">
        <w:rPr>
          <w:rFonts w:ascii="Times New Roman" w:hAnsi="Times New Roman"/>
          <w:b/>
          <w:i/>
          <w:spacing w:val="-11"/>
          <w:sz w:val="24"/>
          <w:szCs w:val="24"/>
        </w:rPr>
        <w:t xml:space="preserve"> </w:t>
      </w:r>
      <w:r w:rsidRPr="00397250">
        <w:rPr>
          <w:rFonts w:ascii="Times New Roman" w:hAnsi="Times New Roman"/>
          <w:b/>
          <w:i/>
          <w:sz w:val="24"/>
          <w:szCs w:val="24"/>
        </w:rPr>
        <w:t>fiecare</w:t>
      </w:r>
      <w:r w:rsidRPr="00397250">
        <w:rPr>
          <w:rFonts w:ascii="Times New Roman" w:hAnsi="Times New Roman"/>
          <w:b/>
          <w:i/>
          <w:spacing w:val="-12"/>
          <w:sz w:val="24"/>
          <w:szCs w:val="24"/>
        </w:rPr>
        <w:t xml:space="preserve"> </w:t>
      </w:r>
      <w:r w:rsidRPr="00397250">
        <w:rPr>
          <w:rFonts w:ascii="Times New Roman" w:hAnsi="Times New Roman"/>
          <w:b/>
          <w:i/>
          <w:sz w:val="24"/>
          <w:szCs w:val="24"/>
        </w:rPr>
        <w:t>an</w:t>
      </w:r>
      <w:r w:rsidRPr="00397250">
        <w:rPr>
          <w:rFonts w:ascii="Times New Roman" w:hAnsi="Times New Roman"/>
          <w:b/>
          <w:i/>
          <w:spacing w:val="-10"/>
          <w:sz w:val="24"/>
          <w:szCs w:val="24"/>
        </w:rPr>
        <w:t xml:space="preserve"> </w:t>
      </w:r>
      <w:r w:rsidRPr="00397250">
        <w:rPr>
          <w:rFonts w:ascii="Times New Roman" w:hAnsi="Times New Roman"/>
          <w:b/>
          <w:i/>
          <w:sz w:val="24"/>
          <w:szCs w:val="24"/>
        </w:rPr>
        <w:t>de</w:t>
      </w:r>
      <w:r w:rsidRPr="00397250">
        <w:rPr>
          <w:rFonts w:ascii="Times New Roman" w:hAnsi="Times New Roman"/>
          <w:b/>
          <w:i/>
          <w:spacing w:val="-9"/>
          <w:sz w:val="24"/>
          <w:szCs w:val="24"/>
        </w:rPr>
        <w:t xml:space="preserve"> </w:t>
      </w:r>
      <w:r w:rsidRPr="00397250">
        <w:rPr>
          <w:rFonts w:ascii="Times New Roman" w:hAnsi="Times New Roman"/>
          <w:b/>
          <w:i/>
          <w:sz w:val="24"/>
          <w:szCs w:val="24"/>
        </w:rPr>
        <w:t>contract.</w:t>
      </w:r>
    </w:p>
    <w:p w:rsidR="003B1F50" w:rsidRPr="00397250" w:rsidRDefault="003B1F50" w:rsidP="00397250">
      <w:pPr>
        <w:tabs>
          <w:tab w:val="left" w:pos="743"/>
        </w:tabs>
        <w:spacing w:before="120"/>
        <w:ind w:right="836"/>
        <w:jc w:val="both"/>
        <w:rPr>
          <w:b/>
          <w:i/>
          <w:sz w:val="24"/>
          <w:szCs w:val="24"/>
        </w:rPr>
      </w:pPr>
      <w:r w:rsidRPr="00397250">
        <w:rPr>
          <w:b/>
          <w:i/>
          <w:spacing w:val="-2"/>
          <w:sz w:val="24"/>
          <w:szCs w:val="24"/>
        </w:rPr>
        <w:t xml:space="preserve">      </w:t>
      </w:r>
      <w:r w:rsidRPr="00397250">
        <w:rPr>
          <w:b/>
          <w:bCs/>
          <w:i/>
          <w:spacing w:val="-2"/>
          <w:sz w:val="24"/>
          <w:szCs w:val="24"/>
        </w:rPr>
        <w:t>2.6</w:t>
      </w:r>
      <w:r w:rsidRPr="00397250">
        <w:rPr>
          <w:b/>
          <w:i/>
          <w:spacing w:val="-2"/>
          <w:sz w:val="24"/>
          <w:szCs w:val="24"/>
        </w:rPr>
        <w:t xml:space="preserve"> V</w:t>
      </w:r>
      <w:r w:rsidRPr="00397250">
        <w:rPr>
          <w:b/>
          <w:i/>
          <w:w w:val="99"/>
          <w:sz w:val="24"/>
          <w:szCs w:val="24"/>
        </w:rPr>
        <w:t>alo</w:t>
      </w:r>
      <w:r w:rsidRPr="00397250">
        <w:rPr>
          <w:b/>
          <w:i/>
          <w:spacing w:val="1"/>
          <w:w w:val="99"/>
          <w:sz w:val="24"/>
          <w:szCs w:val="24"/>
        </w:rPr>
        <w:t>a</w:t>
      </w:r>
      <w:r w:rsidRPr="00397250">
        <w:rPr>
          <w:b/>
          <w:i/>
          <w:w w:val="99"/>
          <w:sz w:val="24"/>
          <w:szCs w:val="24"/>
        </w:rPr>
        <w:t>r</w:t>
      </w:r>
      <w:r w:rsidRPr="00397250">
        <w:rPr>
          <w:b/>
          <w:i/>
          <w:spacing w:val="-3"/>
          <w:w w:val="99"/>
          <w:sz w:val="24"/>
          <w:szCs w:val="24"/>
        </w:rPr>
        <w:t>e</w:t>
      </w:r>
      <w:r w:rsidRPr="00397250">
        <w:rPr>
          <w:b/>
          <w:i/>
          <w:w w:val="99"/>
          <w:sz w:val="24"/>
          <w:szCs w:val="24"/>
        </w:rPr>
        <w:t>a</w:t>
      </w:r>
      <w:r w:rsidRPr="00397250">
        <w:rPr>
          <w:b/>
          <w:i/>
          <w:sz w:val="24"/>
          <w:szCs w:val="24"/>
        </w:rPr>
        <w:t xml:space="preserve"> </w:t>
      </w:r>
      <w:r w:rsidRPr="00397250">
        <w:rPr>
          <w:b/>
          <w:i/>
          <w:spacing w:val="-2"/>
          <w:sz w:val="24"/>
          <w:szCs w:val="24"/>
        </w:rPr>
        <w:t>t</w:t>
      </w:r>
      <w:r w:rsidRPr="00397250">
        <w:rPr>
          <w:b/>
          <w:i/>
          <w:w w:val="99"/>
          <w:sz w:val="24"/>
          <w:szCs w:val="24"/>
        </w:rPr>
        <w:t>o</w:t>
      </w:r>
      <w:r w:rsidRPr="00397250">
        <w:rPr>
          <w:b/>
          <w:i/>
          <w:sz w:val="24"/>
          <w:szCs w:val="24"/>
        </w:rPr>
        <w:t>t</w:t>
      </w:r>
      <w:r w:rsidRPr="00397250">
        <w:rPr>
          <w:b/>
          <w:i/>
          <w:spacing w:val="1"/>
          <w:sz w:val="24"/>
          <w:szCs w:val="24"/>
        </w:rPr>
        <w:t>a</w:t>
      </w:r>
      <w:r w:rsidRPr="00397250">
        <w:rPr>
          <w:b/>
          <w:i/>
          <w:w w:val="99"/>
          <w:sz w:val="24"/>
          <w:szCs w:val="24"/>
        </w:rPr>
        <w:t>l</w:t>
      </w:r>
      <w:r w:rsidRPr="00397250">
        <w:rPr>
          <w:b/>
          <w:i/>
          <w:w w:val="55"/>
          <w:sz w:val="24"/>
          <w:szCs w:val="24"/>
        </w:rPr>
        <w:t>ă</w:t>
      </w:r>
      <w:r w:rsidRPr="00397250">
        <w:rPr>
          <w:b/>
          <w:i/>
          <w:spacing w:val="-2"/>
          <w:sz w:val="24"/>
          <w:szCs w:val="24"/>
        </w:rPr>
        <w:t xml:space="preserve"> </w:t>
      </w:r>
      <w:r w:rsidRPr="00397250">
        <w:rPr>
          <w:b/>
          <w:i/>
          <w:spacing w:val="1"/>
          <w:sz w:val="24"/>
          <w:szCs w:val="24"/>
        </w:rPr>
        <w:t>p</w:t>
      </w:r>
      <w:r w:rsidRPr="00397250">
        <w:rPr>
          <w:b/>
          <w:i/>
          <w:spacing w:val="-1"/>
          <w:sz w:val="24"/>
          <w:szCs w:val="24"/>
        </w:rPr>
        <w:t>l</w:t>
      </w:r>
      <w:r w:rsidRPr="00397250">
        <w:rPr>
          <w:b/>
          <w:i/>
          <w:spacing w:val="-2"/>
          <w:sz w:val="24"/>
          <w:szCs w:val="24"/>
        </w:rPr>
        <w:t>a</w:t>
      </w:r>
      <w:r w:rsidRPr="00397250">
        <w:rPr>
          <w:b/>
          <w:i/>
          <w:sz w:val="24"/>
          <w:szCs w:val="24"/>
        </w:rPr>
        <w:t>n</w:t>
      </w:r>
      <w:r w:rsidRPr="00397250">
        <w:rPr>
          <w:b/>
          <w:i/>
          <w:spacing w:val="-1"/>
          <w:sz w:val="24"/>
          <w:szCs w:val="24"/>
        </w:rPr>
        <w:t>if</w:t>
      </w:r>
      <w:r w:rsidRPr="00397250">
        <w:rPr>
          <w:b/>
          <w:i/>
          <w:sz w:val="24"/>
          <w:szCs w:val="24"/>
        </w:rPr>
        <w:t>icat</w:t>
      </w:r>
      <w:r w:rsidRPr="00397250">
        <w:rPr>
          <w:b/>
          <w:i/>
          <w:w w:val="55"/>
          <w:sz w:val="24"/>
          <w:szCs w:val="24"/>
        </w:rPr>
        <w:t>ă</w:t>
      </w:r>
      <w:r w:rsidRPr="00397250">
        <w:rPr>
          <w:b/>
          <w:i/>
          <w:spacing w:val="-2"/>
          <w:sz w:val="24"/>
          <w:szCs w:val="24"/>
        </w:rPr>
        <w:t xml:space="preserve"> </w:t>
      </w:r>
      <w:r w:rsidRPr="00397250">
        <w:rPr>
          <w:b/>
          <w:i/>
          <w:sz w:val="24"/>
          <w:szCs w:val="24"/>
        </w:rPr>
        <w:t>pe</w:t>
      </w:r>
      <w:r w:rsidRPr="00397250">
        <w:rPr>
          <w:b/>
          <w:i/>
          <w:spacing w:val="-2"/>
          <w:sz w:val="24"/>
          <w:szCs w:val="24"/>
        </w:rPr>
        <w:t>n</w:t>
      </w:r>
      <w:r w:rsidRPr="00397250">
        <w:rPr>
          <w:b/>
          <w:i/>
          <w:sz w:val="24"/>
          <w:szCs w:val="24"/>
        </w:rPr>
        <w:t>tru</w:t>
      </w:r>
      <w:r w:rsidRPr="00397250">
        <w:rPr>
          <w:b/>
          <w:i/>
          <w:spacing w:val="1"/>
          <w:sz w:val="24"/>
          <w:szCs w:val="24"/>
        </w:rPr>
        <w:t xml:space="preserve"> </w:t>
      </w:r>
      <w:r w:rsidRPr="00397250">
        <w:rPr>
          <w:b/>
          <w:i/>
          <w:spacing w:val="-2"/>
          <w:sz w:val="24"/>
          <w:szCs w:val="24"/>
        </w:rPr>
        <w:t>O</w:t>
      </w:r>
      <w:r w:rsidRPr="00397250">
        <w:rPr>
          <w:b/>
          <w:i/>
          <w:sz w:val="24"/>
          <w:szCs w:val="24"/>
        </w:rPr>
        <w:t>b</w:t>
      </w:r>
      <w:r w:rsidRPr="00397250">
        <w:rPr>
          <w:b/>
          <w:i/>
          <w:spacing w:val="-1"/>
          <w:sz w:val="24"/>
          <w:szCs w:val="24"/>
        </w:rPr>
        <w:t>li</w:t>
      </w:r>
      <w:r w:rsidRPr="00397250">
        <w:rPr>
          <w:b/>
          <w:i/>
          <w:sz w:val="24"/>
          <w:szCs w:val="24"/>
        </w:rPr>
        <w:t>ga</w:t>
      </w:r>
      <w:r w:rsidRPr="00397250">
        <w:rPr>
          <w:b/>
          <w:i/>
          <w:w w:val="50"/>
          <w:sz w:val="24"/>
          <w:szCs w:val="24"/>
        </w:rPr>
        <w:t>ți</w:t>
      </w:r>
      <w:r w:rsidRPr="00397250">
        <w:rPr>
          <w:b/>
          <w:i/>
          <w:spacing w:val="-3"/>
          <w:w w:val="50"/>
          <w:sz w:val="24"/>
          <w:szCs w:val="24"/>
        </w:rPr>
        <w:t>i</w:t>
      </w:r>
      <w:r w:rsidRPr="00397250">
        <w:rPr>
          <w:b/>
          <w:i/>
          <w:spacing w:val="-1"/>
          <w:sz w:val="24"/>
          <w:szCs w:val="24"/>
        </w:rPr>
        <w:t>l</w:t>
      </w:r>
      <w:r w:rsidRPr="00397250">
        <w:rPr>
          <w:b/>
          <w:i/>
          <w:sz w:val="24"/>
          <w:szCs w:val="24"/>
        </w:rPr>
        <w:t>e</w:t>
      </w:r>
      <w:r w:rsidRPr="00397250">
        <w:rPr>
          <w:b/>
          <w:i/>
          <w:spacing w:val="1"/>
          <w:sz w:val="24"/>
          <w:szCs w:val="24"/>
        </w:rPr>
        <w:t xml:space="preserve"> </w:t>
      </w:r>
      <w:r w:rsidRPr="00397250">
        <w:rPr>
          <w:b/>
          <w:i/>
          <w:w w:val="99"/>
          <w:sz w:val="24"/>
          <w:szCs w:val="24"/>
        </w:rPr>
        <w:t>de</w:t>
      </w:r>
      <w:r w:rsidRPr="00397250">
        <w:rPr>
          <w:b/>
          <w:i/>
          <w:sz w:val="24"/>
          <w:szCs w:val="24"/>
        </w:rPr>
        <w:t xml:space="preserve"> </w:t>
      </w:r>
      <w:r w:rsidRPr="00397250">
        <w:rPr>
          <w:b/>
          <w:i/>
          <w:spacing w:val="-2"/>
          <w:sz w:val="24"/>
          <w:szCs w:val="24"/>
        </w:rPr>
        <w:t>s</w:t>
      </w:r>
      <w:r w:rsidRPr="00397250">
        <w:rPr>
          <w:b/>
          <w:i/>
          <w:w w:val="99"/>
          <w:sz w:val="24"/>
          <w:szCs w:val="24"/>
        </w:rPr>
        <w:t>erv</w:t>
      </w:r>
      <w:r w:rsidRPr="00397250">
        <w:rPr>
          <w:b/>
          <w:i/>
          <w:spacing w:val="-2"/>
          <w:w w:val="99"/>
          <w:sz w:val="24"/>
          <w:szCs w:val="24"/>
        </w:rPr>
        <w:t>i</w:t>
      </w:r>
      <w:r w:rsidRPr="00397250">
        <w:rPr>
          <w:b/>
          <w:i/>
          <w:sz w:val="24"/>
          <w:szCs w:val="24"/>
        </w:rPr>
        <w:t>c</w:t>
      </w:r>
      <w:r w:rsidRPr="00397250">
        <w:rPr>
          <w:b/>
          <w:i/>
          <w:w w:val="99"/>
          <w:sz w:val="24"/>
          <w:szCs w:val="24"/>
        </w:rPr>
        <w:t>iu</w:t>
      </w:r>
      <w:r w:rsidRPr="00397250">
        <w:rPr>
          <w:b/>
          <w:i/>
          <w:sz w:val="24"/>
          <w:szCs w:val="24"/>
        </w:rPr>
        <w:t xml:space="preserve"> </w:t>
      </w:r>
      <w:r w:rsidRPr="00397250">
        <w:rPr>
          <w:b/>
          <w:i/>
          <w:w w:val="99"/>
          <w:sz w:val="24"/>
          <w:szCs w:val="24"/>
        </w:rPr>
        <w:t>p</w:t>
      </w:r>
      <w:r w:rsidRPr="00397250">
        <w:rPr>
          <w:b/>
          <w:i/>
          <w:spacing w:val="-2"/>
          <w:w w:val="99"/>
          <w:sz w:val="24"/>
          <w:szCs w:val="24"/>
        </w:rPr>
        <w:t>u</w:t>
      </w:r>
      <w:r w:rsidRPr="00397250">
        <w:rPr>
          <w:b/>
          <w:i/>
          <w:w w:val="99"/>
          <w:sz w:val="24"/>
          <w:szCs w:val="24"/>
        </w:rPr>
        <w:t>bl</w:t>
      </w:r>
      <w:r w:rsidRPr="00397250">
        <w:rPr>
          <w:b/>
          <w:i/>
          <w:spacing w:val="-1"/>
          <w:w w:val="99"/>
          <w:sz w:val="24"/>
          <w:szCs w:val="24"/>
        </w:rPr>
        <w:t>i</w:t>
      </w:r>
      <w:r w:rsidRPr="00397250">
        <w:rPr>
          <w:b/>
          <w:i/>
          <w:sz w:val="24"/>
          <w:szCs w:val="24"/>
        </w:rPr>
        <w:t>c</w:t>
      </w:r>
      <w:r w:rsidRPr="00397250">
        <w:rPr>
          <w:b/>
          <w:i/>
          <w:spacing w:val="1"/>
          <w:sz w:val="24"/>
          <w:szCs w:val="24"/>
        </w:rPr>
        <w:t xml:space="preserve"> </w:t>
      </w:r>
      <w:r w:rsidRPr="00397250">
        <w:rPr>
          <w:b/>
          <w:i/>
          <w:w w:val="99"/>
          <w:sz w:val="24"/>
          <w:szCs w:val="24"/>
        </w:rPr>
        <w:t>p</w:t>
      </w:r>
      <w:r w:rsidRPr="00397250">
        <w:rPr>
          <w:b/>
          <w:i/>
          <w:spacing w:val="-2"/>
          <w:w w:val="99"/>
          <w:sz w:val="24"/>
          <w:szCs w:val="24"/>
        </w:rPr>
        <w:t>e</w:t>
      </w:r>
      <w:r w:rsidRPr="00397250">
        <w:rPr>
          <w:b/>
          <w:i/>
          <w:w w:val="99"/>
          <w:sz w:val="24"/>
          <w:szCs w:val="24"/>
        </w:rPr>
        <w:t>n</w:t>
      </w:r>
      <w:r w:rsidRPr="00397250">
        <w:rPr>
          <w:b/>
          <w:i/>
          <w:sz w:val="24"/>
          <w:szCs w:val="24"/>
        </w:rPr>
        <w:t xml:space="preserve">tru </w:t>
      </w:r>
      <w:r w:rsidRPr="00397250">
        <w:rPr>
          <w:b/>
          <w:i/>
          <w:spacing w:val="-1"/>
          <w:w w:val="99"/>
          <w:sz w:val="24"/>
          <w:szCs w:val="24"/>
        </w:rPr>
        <w:t>a</w:t>
      </w:r>
      <w:r w:rsidRPr="00397250">
        <w:rPr>
          <w:b/>
          <w:i/>
          <w:w w:val="99"/>
          <w:sz w:val="24"/>
          <w:szCs w:val="24"/>
        </w:rPr>
        <w:t>nul</w:t>
      </w:r>
      <w:r w:rsidRPr="00397250">
        <w:rPr>
          <w:b/>
          <w:i/>
          <w:sz w:val="24"/>
          <w:szCs w:val="24"/>
        </w:rPr>
        <w:t xml:space="preserve"> </w:t>
      </w:r>
      <w:r w:rsidRPr="00397250">
        <w:rPr>
          <w:b/>
          <w:i/>
          <w:w w:val="99"/>
          <w:sz w:val="24"/>
          <w:szCs w:val="24"/>
        </w:rPr>
        <w:t>1</w:t>
      </w:r>
      <w:r w:rsidRPr="00397250">
        <w:rPr>
          <w:b/>
          <w:i/>
          <w:spacing w:val="-2"/>
          <w:sz w:val="24"/>
          <w:szCs w:val="24"/>
        </w:rPr>
        <w:t xml:space="preserve"> </w:t>
      </w:r>
      <w:r w:rsidRPr="00397250">
        <w:rPr>
          <w:b/>
          <w:i/>
          <w:spacing w:val="1"/>
          <w:w w:val="99"/>
          <w:sz w:val="24"/>
          <w:szCs w:val="24"/>
        </w:rPr>
        <w:t>e</w:t>
      </w:r>
      <w:r w:rsidRPr="00397250">
        <w:rPr>
          <w:b/>
          <w:i/>
          <w:spacing w:val="2"/>
          <w:sz w:val="24"/>
          <w:szCs w:val="24"/>
        </w:rPr>
        <w:t>s</w:t>
      </w:r>
      <w:r w:rsidRPr="00397250">
        <w:rPr>
          <w:b/>
          <w:i/>
          <w:spacing w:val="-2"/>
          <w:sz w:val="24"/>
          <w:szCs w:val="24"/>
        </w:rPr>
        <w:t>t</w:t>
      </w:r>
      <w:r w:rsidRPr="00397250">
        <w:rPr>
          <w:b/>
          <w:i/>
          <w:w w:val="99"/>
          <w:sz w:val="24"/>
          <w:szCs w:val="24"/>
        </w:rPr>
        <w:t xml:space="preserve">e </w:t>
      </w:r>
      <w:r w:rsidR="00397250" w:rsidRPr="00397250">
        <w:rPr>
          <w:b/>
          <w:i/>
          <w:sz w:val="24"/>
          <w:szCs w:val="24"/>
        </w:rPr>
        <w:t xml:space="preserve">52.114.468,68 </w:t>
      </w:r>
      <w:r w:rsidRPr="00397250">
        <w:rPr>
          <w:b/>
          <w:i/>
          <w:sz w:val="24"/>
          <w:szCs w:val="24"/>
        </w:rPr>
        <w:t>lei,</w:t>
      </w:r>
      <w:r w:rsidRPr="00397250">
        <w:rPr>
          <w:b/>
          <w:i/>
          <w:spacing w:val="-4"/>
          <w:sz w:val="24"/>
          <w:szCs w:val="24"/>
        </w:rPr>
        <w:t xml:space="preserve"> </w:t>
      </w:r>
      <w:r w:rsidRPr="00397250">
        <w:rPr>
          <w:b/>
          <w:i/>
          <w:sz w:val="24"/>
          <w:szCs w:val="24"/>
        </w:rPr>
        <w:t>exclusiv</w:t>
      </w:r>
      <w:r w:rsidRPr="00397250">
        <w:rPr>
          <w:b/>
          <w:i/>
          <w:spacing w:val="-3"/>
          <w:sz w:val="24"/>
          <w:szCs w:val="24"/>
        </w:rPr>
        <w:t xml:space="preserve"> </w:t>
      </w:r>
      <w:r w:rsidRPr="00397250">
        <w:rPr>
          <w:b/>
          <w:i/>
          <w:sz w:val="24"/>
          <w:szCs w:val="24"/>
        </w:rPr>
        <w:t>TVA,</w:t>
      </w:r>
      <w:r w:rsidRPr="00397250">
        <w:rPr>
          <w:b/>
          <w:i/>
          <w:spacing w:val="-7"/>
          <w:sz w:val="24"/>
          <w:szCs w:val="24"/>
        </w:rPr>
        <w:t xml:space="preserve"> </w:t>
      </w:r>
      <w:r w:rsidRPr="00397250">
        <w:rPr>
          <w:b/>
          <w:i/>
          <w:sz w:val="24"/>
          <w:szCs w:val="24"/>
        </w:rPr>
        <w:t>obținută</w:t>
      </w:r>
      <w:r w:rsidRPr="00397250">
        <w:rPr>
          <w:b/>
          <w:i/>
          <w:spacing w:val="-5"/>
          <w:sz w:val="24"/>
          <w:szCs w:val="24"/>
        </w:rPr>
        <w:t xml:space="preserve"> </w:t>
      </w:r>
      <w:r w:rsidRPr="00397250">
        <w:rPr>
          <w:b/>
          <w:i/>
          <w:sz w:val="24"/>
          <w:szCs w:val="24"/>
        </w:rPr>
        <w:t>astfel:</w:t>
      </w:r>
    </w:p>
    <w:p w:rsidR="003B1F50" w:rsidRPr="00397250" w:rsidRDefault="003B1F50" w:rsidP="00397250">
      <w:pPr>
        <w:pStyle w:val="NoSpacing"/>
        <w:jc w:val="both"/>
        <w:rPr>
          <w:rFonts w:ascii="Times New Roman" w:hAnsi="Times New Roman"/>
          <w:b/>
          <w:i/>
          <w:sz w:val="24"/>
          <w:szCs w:val="24"/>
        </w:rPr>
      </w:pPr>
      <w:r w:rsidRPr="00397250">
        <w:rPr>
          <w:rFonts w:ascii="Times New Roman" w:hAnsi="Times New Roman"/>
          <w:b/>
          <w:i/>
          <w:sz w:val="24"/>
          <w:szCs w:val="24"/>
        </w:rPr>
        <w:t xml:space="preserve">      Valoare totală planificată an 1 = sumă costuri planificate pentru transportul cu</w:t>
      </w:r>
      <w:r w:rsidRPr="00397250">
        <w:rPr>
          <w:rFonts w:ascii="Times New Roman" w:hAnsi="Times New Roman"/>
          <w:b/>
          <w:i/>
          <w:spacing w:val="1"/>
          <w:sz w:val="24"/>
          <w:szCs w:val="24"/>
        </w:rPr>
        <w:t xml:space="preserve"> </w:t>
      </w:r>
      <w:r w:rsidRPr="00397250">
        <w:rPr>
          <w:rFonts w:ascii="Times New Roman" w:hAnsi="Times New Roman"/>
          <w:b/>
          <w:i/>
          <w:sz w:val="24"/>
          <w:szCs w:val="24"/>
        </w:rPr>
        <w:t>autobuze</w:t>
      </w:r>
      <w:r w:rsidRPr="00397250">
        <w:rPr>
          <w:rFonts w:ascii="Times New Roman" w:hAnsi="Times New Roman"/>
          <w:b/>
          <w:i/>
          <w:spacing w:val="-2"/>
          <w:sz w:val="24"/>
          <w:szCs w:val="24"/>
        </w:rPr>
        <w:t xml:space="preserve"> </w:t>
      </w:r>
      <w:r w:rsidRPr="00397250">
        <w:rPr>
          <w:rFonts w:ascii="Times New Roman" w:hAnsi="Times New Roman"/>
          <w:b/>
          <w:i/>
          <w:sz w:val="24"/>
          <w:szCs w:val="24"/>
        </w:rPr>
        <w:t>din</w:t>
      </w:r>
      <w:r w:rsidRPr="00397250">
        <w:rPr>
          <w:rFonts w:ascii="Times New Roman" w:hAnsi="Times New Roman"/>
          <w:b/>
          <w:i/>
          <w:spacing w:val="-2"/>
          <w:sz w:val="24"/>
          <w:szCs w:val="24"/>
        </w:rPr>
        <w:t xml:space="preserve"> </w:t>
      </w:r>
      <w:r w:rsidRPr="00397250">
        <w:rPr>
          <w:rFonts w:ascii="Times New Roman" w:hAnsi="Times New Roman"/>
          <w:b/>
          <w:i/>
          <w:sz w:val="24"/>
          <w:szCs w:val="24"/>
        </w:rPr>
        <w:t>anul 1 +</w:t>
      </w:r>
      <w:r w:rsidRPr="00397250">
        <w:rPr>
          <w:rFonts w:ascii="Times New Roman" w:hAnsi="Times New Roman"/>
          <w:b/>
          <w:i/>
          <w:spacing w:val="-3"/>
          <w:sz w:val="24"/>
          <w:szCs w:val="24"/>
        </w:rPr>
        <w:t xml:space="preserve"> </w:t>
      </w:r>
      <w:r w:rsidRPr="00397250">
        <w:rPr>
          <w:rFonts w:ascii="Times New Roman" w:hAnsi="Times New Roman"/>
          <w:b/>
          <w:i/>
          <w:sz w:val="24"/>
          <w:szCs w:val="24"/>
        </w:rPr>
        <w:t>Profit</w:t>
      </w:r>
      <w:r w:rsidRPr="00397250">
        <w:rPr>
          <w:rFonts w:ascii="Times New Roman" w:hAnsi="Times New Roman"/>
          <w:b/>
          <w:i/>
          <w:spacing w:val="1"/>
          <w:sz w:val="24"/>
          <w:szCs w:val="24"/>
        </w:rPr>
        <w:t xml:space="preserve"> </w:t>
      </w:r>
      <w:r w:rsidRPr="00397250">
        <w:rPr>
          <w:rFonts w:ascii="Times New Roman" w:hAnsi="Times New Roman"/>
          <w:b/>
          <w:i/>
          <w:sz w:val="24"/>
          <w:szCs w:val="24"/>
        </w:rPr>
        <w:t>rezonabil.</w:t>
      </w:r>
    </w:p>
    <w:p w:rsidR="003B1F50" w:rsidRPr="00397250" w:rsidRDefault="003B1F50" w:rsidP="00397250">
      <w:pPr>
        <w:pStyle w:val="NoSpacing"/>
        <w:jc w:val="both"/>
        <w:rPr>
          <w:rFonts w:ascii="Times New Roman" w:hAnsi="Times New Roman"/>
          <w:b/>
          <w:i/>
          <w:sz w:val="24"/>
          <w:szCs w:val="24"/>
        </w:rPr>
      </w:pPr>
      <w:r w:rsidRPr="00397250">
        <w:rPr>
          <w:rFonts w:ascii="Times New Roman" w:hAnsi="Times New Roman"/>
          <w:b/>
          <w:i/>
          <w:sz w:val="24"/>
          <w:szCs w:val="24"/>
        </w:rPr>
        <w:t xml:space="preserve">     Cost</w:t>
      </w:r>
      <w:r w:rsidRPr="00397250">
        <w:rPr>
          <w:rFonts w:ascii="Times New Roman" w:hAnsi="Times New Roman"/>
          <w:b/>
          <w:i/>
          <w:spacing w:val="-2"/>
          <w:sz w:val="24"/>
          <w:szCs w:val="24"/>
        </w:rPr>
        <w:t xml:space="preserve"> </w:t>
      </w:r>
      <w:r w:rsidRPr="00397250">
        <w:rPr>
          <w:rFonts w:ascii="Times New Roman" w:hAnsi="Times New Roman"/>
          <w:b/>
          <w:i/>
          <w:sz w:val="24"/>
          <w:szCs w:val="24"/>
        </w:rPr>
        <w:t>total</w:t>
      </w:r>
      <w:r w:rsidRPr="00397250">
        <w:rPr>
          <w:rFonts w:ascii="Times New Roman" w:hAnsi="Times New Roman"/>
          <w:b/>
          <w:i/>
          <w:spacing w:val="-1"/>
          <w:sz w:val="24"/>
          <w:szCs w:val="24"/>
        </w:rPr>
        <w:t xml:space="preserve"> </w:t>
      </w:r>
      <w:r w:rsidRPr="00397250">
        <w:rPr>
          <w:rFonts w:ascii="Times New Roman" w:hAnsi="Times New Roman"/>
          <w:b/>
          <w:i/>
          <w:sz w:val="24"/>
          <w:szCs w:val="24"/>
        </w:rPr>
        <w:t>planificat</w:t>
      </w:r>
      <w:r w:rsidRPr="00397250">
        <w:rPr>
          <w:rFonts w:ascii="Times New Roman" w:hAnsi="Times New Roman"/>
          <w:b/>
          <w:i/>
          <w:spacing w:val="-3"/>
          <w:sz w:val="24"/>
          <w:szCs w:val="24"/>
        </w:rPr>
        <w:t xml:space="preserve"> </w:t>
      </w:r>
      <w:r w:rsidRPr="00397250">
        <w:rPr>
          <w:rFonts w:ascii="Times New Roman" w:hAnsi="Times New Roman"/>
          <w:b/>
          <w:i/>
          <w:sz w:val="24"/>
          <w:szCs w:val="24"/>
        </w:rPr>
        <w:t>pentru</w:t>
      </w:r>
      <w:r w:rsidRPr="00397250">
        <w:rPr>
          <w:rFonts w:ascii="Times New Roman" w:hAnsi="Times New Roman"/>
          <w:b/>
          <w:i/>
          <w:spacing w:val="-1"/>
          <w:sz w:val="24"/>
          <w:szCs w:val="24"/>
        </w:rPr>
        <w:t xml:space="preserve"> </w:t>
      </w:r>
      <w:r w:rsidRPr="00397250">
        <w:rPr>
          <w:rFonts w:ascii="Times New Roman" w:hAnsi="Times New Roman"/>
          <w:b/>
          <w:i/>
          <w:sz w:val="24"/>
          <w:szCs w:val="24"/>
        </w:rPr>
        <w:t>primul</w:t>
      </w:r>
      <w:r w:rsidRPr="00397250">
        <w:rPr>
          <w:rFonts w:ascii="Times New Roman" w:hAnsi="Times New Roman"/>
          <w:b/>
          <w:i/>
          <w:spacing w:val="-1"/>
          <w:sz w:val="24"/>
          <w:szCs w:val="24"/>
        </w:rPr>
        <w:t xml:space="preserve"> </w:t>
      </w:r>
      <w:r w:rsidRPr="00397250">
        <w:rPr>
          <w:rFonts w:ascii="Times New Roman" w:hAnsi="Times New Roman"/>
          <w:b/>
          <w:i/>
          <w:sz w:val="24"/>
          <w:szCs w:val="24"/>
        </w:rPr>
        <w:t>an</w:t>
      </w:r>
      <w:r w:rsidRPr="00397250">
        <w:rPr>
          <w:rFonts w:ascii="Times New Roman" w:hAnsi="Times New Roman"/>
          <w:b/>
          <w:i/>
          <w:spacing w:val="-1"/>
          <w:sz w:val="24"/>
          <w:szCs w:val="24"/>
        </w:rPr>
        <w:t xml:space="preserve"> </w:t>
      </w:r>
      <w:r w:rsidRPr="00397250">
        <w:rPr>
          <w:rFonts w:ascii="Times New Roman" w:hAnsi="Times New Roman"/>
          <w:b/>
          <w:i/>
          <w:sz w:val="24"/>
          <w:szCs w:val="24"/>
        </w:rPr>
        <w:t>al</w:t>
      </w:r>
      <w:r w:rsidRPr="00397250">
        <w:rPr>
          <w:rFonts w:ascii="Times New Roman" w:hAnsi="Times New Roman"/>
          <w:b/>
          <w:i/>
          <w:spacing w:val="-2"/>
          <w:sz w:val="24"/>
          <w:szCs w:val="24"/>
        </w:rPr>
        <w:t xml:space="preserve"> </w:t>
      </w:r>
      <w:r w:rsidRPr="00397250">
        <w:rPr>
          <w:rFonts w:ascii="Times New Roman" w:hAnsi="Times New Roman"/>
          <w:b/>
          <w:i/>
          <w:sz w:val="24"/>
          <w:szCs w:val="24"/>
        </w:rPr>
        <w:t>contractului (an</w:t>
      </w:r>
      <w:r w:rsidRPr="00397250">
        <w:rPr>
          <w:rFonts w:ascii="Times New Roman" w:hAnsi="Times New Roman"/>
          <w:b/>
          <w:i/>
          <w:spacing w:val="-2"/>
          <w:sz w:val="24"/>
          <w:szCs w:val="24"/>
        </w:rPr>
        <w:t xml:space="preserve"> </w:t>
      </w:r>
      <w:r w:rsidRPr="00397250">
        <w:rPr>
          <w:rFonts w:ascii="Times New Roman" w:hAnsi="Times New Roman"/>
          <w:b/>
          <w:i/>
          <w:sz w:val="24"/>
          <w:szCs w:val="24"/>
        </w:rPr>
        <w:t>1):</w:t>
      </w:r>
    </w:p>
    <w:p w:rsidR="003B1F50" w:rsidRPr="00397250" w:rsidRDefault="003B1F50" w:rsidP="00397250">
      <w:pPr>
        <w:pStyle w:val="NoSpacing"/>
        <w:jc w:val="both"/>
        <w:rPr>
          <w:rFonts w:ascii="Times New Roman" w:hAnsi="Times New Roman"/>
          <w:b/>
          <w:i/>
          <w:w w:val="99"/>
          <w:sz w:val="24"/>
          <w:szCs w:val="24"/>
        </w:rPr>
      </w:pPr>
      <w:r w:rsidRPr="00397250">
        <w:rPr>
          <w:rFonts w:ascii="Times New Roman" w:hAnsi="Times New Roman"/>
          <w:b/>
          <w:i/>
          <w:w w:val="99"/>
          <w:sz w:val="24"/>
          <w:szCs w:val="24"/>
        </w:rPr>
        <w:t>4</w:t>
      </w:r>
      <w:r w:rsidRPr="00397250">
        <w:rPr>
          <w:rFonts w:ascii="Times New Roman" w:hAnsi="Times New Roman"/>
          <w:b/>
          <w:i/>
          <w:sz w:val="24"/>
          <w:szCs w:val="24"/>
        </w:rPr>
        <w:t>.</w:t>
      </w:r>
      <w:r w:rsidRPr="00397250">
        <w:rPr>
          <w:rFonts w:ascii="Times New Roman" w:hAnsi="Times New Roman"/>
          <w:b/>
          <w:i/>
          <w:w w:val="99"/>
          <w:sz w:val="24"/>
          <w:szCs w:val="24"/>
        </w:rPr>
        <w:t>5</w:t>
      </w:r>
      <w:r w:rsidRPr="00397250">
        <w:rPr>
          <w:rFonts w:ascii="Times New Roman" w:hAnsi="Times New Roman"/>
          <w:b/>
          <w:i/>
          <w:spacing w:val="-2"/>
          <w:w w:val="99"/>
          <w:sz w:val="24"/>
          <w:szCs w:val="24"/>
        </w:rPr>
        <w:t>0</w:t>
      </w:r>
      <w:r w:rsidRPr="00397250">
        <w:rPr>
          <w:rFonts w:ascii="Times New Roman" w:hAnsi="Times New Roman"/>
          <w:b/>
          <w:i/>
          <w:spacing w:val="1"/>
          <w:w w:val="99"/>
          <w:sz w:val="24"/>
          <w:szCs w:val="24"/>
        </w:rPr>
        <w:t>2</w:t>
      </w:r>
      <w:r w:rsidRPr="00397250">
        <w:rPr>
          <w:rFonts w:ascii="Times New Roman" w:hAnsi="Times New Roman"/>
          <w:b/>
          <w:i/>
          <w:sz w:val="24"/>
          <w:szCs w:val="24"/>
        </w:rPr>
        <w:t>.</w:t>
      </w:r>
      <w:r w:rsidRPr="00397250">
        <w:rPr>
          <w:rFonts w:ascii="Times New Roman" w:hAnsi="Times New Roman"/>
          <w:b/>
          <w:i/>
          <w:spacing w:val="-2"/>
          <w:w w:val="99"/>
          <w:sz w:val="24"/>
          <w:szCs w:val="24"/>
        </w:rPr>
        <w:t>5</w:t>
      </w:r>
      <w:r w:rsidRPr="00397250">
        <w:rPr>
          <w:rFonts w:ascii="Times New Roman" w:hAnsi="Times New Roman"/>
          <w:b/>
          <w:i/>
          <w:w w:val="99"/>
          <w:sz w:val="24"/>
          <w:szCs w:val="24"/>
        </w:rPr>
        <w:t>0</w:t>
      </w:r>
      <w:r w:rsidRPr="00397250">
        <w:rPr>
          <w:rFonts w:ascii="Times New Roman" w:hAnsi="Times New Roman"/>
          <w:b/>
          <w:i/>
          <w:spacing w:val="1"/>
          <w:w w:val="99"/>
          <w:sz w:val="24"/>
          <w:szCs w:val="24"/>
        </w:rPr>
        <w:t>7</w:t>
      </w:r>
      <w:r w:rsidRPr="00397250">
        <w:rPr>
          <w:rFonts w:ascii="Times New Roman" w:hAnsi="Times New Roman"/>
          <w:b/>
          <w:i/>
          <w:spacing w:val="-2"/>
          <w:sz w:val="24"/>
          <w:szCs w:val="24"/>
        </w:rPr>
        <w:t>,</w:t>
      </w:r>
      <w:r w:rsidRPr="00397250">
        <w:rPr>
          <w:rFonts w:ascii="Times New Roman" w:hAnsi="Times New Roman"/>
          <w:b/>
          <w:i/>
          <w:sz w:val="24"/>
          <w:szCs w:val="24"/>
        </w:rPr>
        <w:t>6</w:t>
      </w:r>
      <w:r w:rsidRPr="00397250">
        <w:rPr>
          <w:rFonts w:ascii="Times New Roman" w:hAnsi="Times New Roman"/>
          <w:b/>
          <w:i/>
          <w:spacing w:val="-6"/>
          <w:sz w:val="24"/>
          <w:szCs w:val="24"/>
        </w:rPr>
        <w:t xml:space="preserve"> </w:t>
      </w:r>
      <w:r w:rsidRPr="00397250">
        <w:rPr>
          <w:rFonts w:ascii="Times New Roman" w:hAnsi="Times New Roman"/>
          <w:b/>
          <w:i/>
          <w:sz w:val="24"/>
          <w:szCs w:val="24"/>
        </w:rPr>
        <w:t>km</w:t>
      </w:r>
      <w:r w:rsidRPr="00397250">
        <w:rPr>
          <w:rFonts w:ascii="Times New Roman" w:hAnsi="Times New Roman"/>
          <w:b/>
          <w:i/>
          <w:spacing w:val="-6"/>
          <w:sz w:val="24"/>
          <w:szCs w:val="24"/>
        </w:rPr>
        <w:t xml:space="preserve"> </w:t>
      </w:r>
      <w:r w:rsidRPr="00397250">
        <w:rPr>
          <w:rFonts w:ascii="Times New Roman" w:hAnsi="Times New Roman"/>
          <w:b/>
          <w:i/>
          <w:spacing w:val="1"/>
          <w:w w:val="99"/>
          <w:sz w:val="24"/>
          <w:szCs w:val="24"/>
        </w:rPr>
        <w:t>e</w:t>
      </w:r>
      <w:r w:rsidRPr="00397250">
        <w:rPr>
          <w:rFonts w:ascii="Times New Roman" w:hAnsi="Times New Roman"/>
          <w:b/>
          <w:i/>
          <w:spacing w:val="-3"/>
          <w:sz w:val="24"/>
          <w:szCs w:val="24"/>
        </w:rPr>
        <w:t>s</w:t>
      </w:r>
      <w:r w:rsidRPr="00397250">
        <w:rPr>
          <w:rFonts w:ascii="Times New Roman" w:hAnsi="Times New Roman"/>
          <w:b/>
          <w:i/>
          <w:sz w:val="24"/>
          <w:szCs w:val="24"/>
        </w:rPr>
        <w:t>ti</w:t>
      </w:r>
      <w:r w:rsidRPr="00397250">
        <w:rPr>
          <w:rFonts w:ascii="Times New Roman" w:hAnsi="Times New Roman"/>
          <w:b/>
          <w:i/>
          <w:spacing w:val="-1"/>
          <w:sz w:val="24"/>
          <w:szCs w:val="24"/>
        </w:rPr>
        <w:t>m</w:t>
      </w:r>
      <w:r w:rsidRPr="00397250">
        <w:rPr>
          <w:rFonts w:ascii="Times New Roman" w:hAnsi="Times New Roman"/>
          <w:b/>
          <w:i/>
          <w:spacing w:val="-2"/>
          <w:sz w:val="24"/>
          <w:szCs w:val="24"/>
        </w:rPr>
        <w:t>a</w:t>
      </w:r>
      <w:r w:rsidRPr="00397250">
        <w:rPr>
          <w:rFonts w:ascii="Times New Roman" w:hAnsi="Times New Roman"/>
          <w:b/>
          <w:i/>
          <w:spacing w:val="1"/>
          <w:w w:val="27"/>
          <w:sz w:val="24"/>
          <w:szCs w:val="24"/>
        </w:rPr>
        <w:t>ț</w:t>
      </w:r>
      <w:r w:rsidRPr="00397250">
        <w:rPr>
          <w:rFonts w:ascii="Times New Roman" w:hAnsi="Times New Roman"/>
          <w:b/>
          <w:i/>
          <w:w w:val="99"/>
          <w:sz w:val="24"/>
          <w:szCs w:val="24"/>
        </w:rPr>
        <w:t>i</w:t>
      </w:r>
      <w:r w:rsidRPr="00397250">
        <w:rPr>
          <w:rFonts w:ascii="Times New Roman" w:hAnsi="Times New Roman"/>
          <w:b/>
          <w:i/>
          <w:spacing w:val="-8"/>
          <w:sz w:val="24"/>
          <w:szCs w:val="24"/>
        </w:rPr>
        <w:t xml:space="preserve"> </w:t>
      </w:r>
      <w:r w:rsidRPr="00397250">
        <w:rPr>
          <w:rFonts w:ascii="Times New Roman" w:hAnsi="Times New Roman"/>
          <w:b/>
          <w:i/>
          <w:w w:val="99"/>
          <w:sz w:val="24"/>
          <w:szCs w:val="24"/>
        </w:rPr>
        <w:t>au</w:t>
      </w:r>
      <w:r w:rsidRPr="00397250">
        <w:rPr>
          <w:rFonts w:ascii="Times New Roman" w:hAnsi="Times New Roman"/>
          <w:b/>
          <w:i/>
          <w:sz w:val="24"/>
          <w:szCs w:val="24"/>
        </w:rPr>
        <w:t>t</w:t>
      </w:r>
      <w:r w:rsidRPr="00397250">
        <w:rPr>
          <w:rFonts w:ascii="Times New Roman" w:hAnsi="Times New Roman"/>
          <w:b/>
          <w:i/>
          <w:spacing w:val="-1"/>
          <w:sz w:val="24"/>
          <w:szCs w:val="24"/>
        </w:rPr>
        <w:t>o</w:t>
      </w:r>
      <w:r w:rsidRPr="00397250">
        <w:rPr>
          <w:rFonts w:ascii="Times New Roman" w:hAnsi="Times New Roman"/>
          <w:b/>
          <w:i/>
          <w:w w:val="99"/>
          <w:sz w:val="24"/>
          <w:szCs w:val="24"/>
        </w:rPr>
        <w:t>bu</w:t>
      </w:r>
      <w:r w:rsidRPr="00397250">
        <w:rPr>
          <w:rFonts w:ascii="Times New Roman" w:hAnsi="Times New Roman"/>
          <w:b/>
          <w:i/>
          <w:sz w:val="24"/>
          <w:szCs w:val="24"/>
        </w:rPr>
        <w:t>z</w:t>
      </w:r>
      <w:r w:rsidRPr="00397250">
        <w:rPr>
          <w:rFonts w:ascii="Times New Roman" w:hAnsi="Times New Roman"/>
          <w:b/>
          <w:i/>
          <w:spacing w:val="-7"/>
          <w:sz w:val="24"/>
          <w:szCs w:val="24"/>
        </w:rPr>
        <w:t xml:space="preserve"> </w:t>
      </w:r>
      <w:r w:rsidRPr="00397250">
        <w:rPr>
          <w:rFonts w:ascii="Times New Roman" w:hAnsi="Times New Roman"/>
          <w:b/>
          <w:i/>
          <w:w w:val="99"/>
          <w:sz w:val="24"/>
          <w:szCs w:val="24"/>
        </w:rPr>
        <w:t>l</w:t>
      </w:r>
      <w:r w:rsidRPr="00397250">
        <w:rPr>
          <w:rFonts w:ascii="Times New Roman" w:hAnsi="Times New Roman"/>
          <w:b/>
          <w:i/>
          <w:spacing w:val="-1"/>
          <w:w w:val="99"/>
          <w:sz w:val="24"/>
          <w:szCs w:val="24"/>
        </w:rPr>
        <w:t>i</w:t>
      </w:r>
      <w:r w:rsidRPr="00397250">
        <w:rPr>
          <w:rFonts w:ascii="Times New Roman" w:hAnsi="Times New Roman"/>
          <w:b/>
          <w:i/>
          <w:w w:val="99"/>
          <w:sz w:val="24"/>
          <w:szCs w:val="24"/>
        </w:rPr>
        <w:t>nii</w:t>
      </w:r>
      <w:r w:rsidRPr="00397250">
        <w:rPr>
          <w:rFonts w:ascii="Times New Roman" w:hAnsi="Times New Roman"/>
          <w:b/>
          <w:i/>
          <w:spacing w:val="-8"/>
          <w:sz w:val="24"/>
          <w:szCs w:val="24"/>
        </w:rPr>
        <w:t xml:space="preserve"> </w:t>
      </w:r>
      <w:r w:rsidRPr="00397250">
        <w:rPr>
          <w:rFonts w:ascii="Times New Roman" w:hAnsi="Times New Roman"/>
          <w:b/>
          <w:i/>
          <w:w w:val="99"/>
          <w:sz w:val="24"/>
          <w:szCs w:val="24"/>
        </w:rPr>
        <w:t>ur</w:t>
      </w:r>
      <w:r w:rsidRPr="00397250">
        <w:rPr>
          <w:rFonts w:ascii="Times New Roman" w:hAnsi="Times New Roman"/>
          <w:b/>
          <w:i/>
          <w:spacing w:val="1"/>
          <w:w w:val="99"/>
          <w:sz w:val="24"/>
          <w:szCs w:val="24"/>
        </w:rPr>
        <w:t>b</w:t>
      </w:r>
      <w:r w:rsidRPr="00397250">
        <w:rPr>
          <w:rFonts w:ascii="Times New Roman" w:hAnsi="Times New Roman"/>
          <w:b/>
          <w:i/>
          <w:w w:val="99"/>
          <w:sz w:val="24"/>
          <w:szCs w:val="24"/>
        </w:rPr>
        <w:t>a</w:t>
      </w:r>
      <w:r w:rsidRPr="00397250">
        <w:rPr>
          <w:rFonts w:ascii="Times New Roman" w:hAnsi="Times New Roman"/>
          <w:b/>
          <w:i/>
          <w:spacing w:val="-2"/>
          <w:w w:val="99"/>
          <w:sz w:val="24"/>
          <w:szCs w:val="24"/>
        </w:rPr>
        <w:t>n</w:t>
      </w:r>
      <w:r w:rsidRPr="00397250">
        <w:rPr>
          <w:rFonts w:ascii="Times New Roman" w:hAnsi="Times New Roman"/>
          <w:b/>
          <w:i/>
          <w:w w:val="99"/>
          <w:sz w:val="24"/>
          <w:szCs w:val="24"/>
        </w:rPr>
        <w:t>e</w:t>
      </w:r>
      <w:r w:rsidRPr="00397250">
        <w:rPr>
          <w:rFonts w:ascii="Times New Roman" w:hAnsi="Times New Roman"/>
          <w:b/>
          <w:i/>
          <w:spacing w:val="-6"/>
          <w:sz w:val="24"/>
          <w:szCs w:val="24"/>
        </w:rPr>
        <w:t xml:space="preserve"> </w:t>
      </w:r>
      <w:r w:rsidRPr="00397250">
        <w:rPr>
          <w:rFonts w:ascii="Times New Roman" w:hAnsi="Times New Roman"/>
          <w:b/>
          <w:i/>
          <w:sz w:val="24"/>
          <w:szCs w:val="24"/>
        </w:rPr>
        <w:t>x</w:t>
      </w:r>
      <w:r w:rsidRPr="00397250">
        <w:rPr>
          <w:rFonts w:ascii="Times New Roman" w:hAnsi="Times New Roman"/>
          <w:b/>
          <w:i/>
          <w:spacing w:val="-9"/>
          <w:sz w:val="24"/>
          <w:szCs w:val="24"/>
        </w:rPr>
        <w:t xml:space="preserve"> </w:t>
      </w:r>
      <w:r w:rsidRPr="00397250">
        <w:rPr>
          <w:rFonts w:ascii="Times New Roman" w:hAnsi="Times New Roman"/>
          <w:b/>
          <w:i/>
          <w:spacing w:val="1"/>
          <w:w w:val="99"/>
          <w:sz w:val="24"/>
          <w:szCs w:val="24"/>
        </w:rPr>
        <w:t>9</w:t>
      </w:r>
      <w:r w:rsidRPr="00397250">
        <w:rPr>
          <w:rFonts w:ascii="Times New Roman" w:hAnsi="Times New Roman"/>
          <w:b/>
          <w:i/>
          <w:sz w:val="24"/>
          <w:szCs w:val="24"/>
        </w:rPr>
        <w:t>,</w:t>
      </w:r>
      <w:r w:rsidR="00397250" w:rsidRPr="00397250">
        <w:rPr>
          <w:rFonts w:ascii="Times New Roman" w:hAnsi="Times New Roman"/>
          <w:b/>
          <w:i/>
          <w:w w:val="99"/>
          <w:sz w:val="24"/>
          <w:szCs w:val="24"/>
        </w:rPr>
        <w:t>79</w:t>
      </w:r>
      <w:r w:rsidRPr="00397250">
        <w:rPr>
          <w:rFonts w:ascii="Times New Roman" w:hAnsi="Times New Roman"/>
          <w:b/>
          <w:i/>
          <w:spacing w:val="-6"/>
          <w:sz w:val="24"/>
          <w:szCs w:val="24"/>
        </w:rPr>
        <w:t xml:space="preserve"> </w:t>
      </w:r>
      <w:r w:rsidRPr="00397250">
        <w:rPr>
          <w:rFonts w:ascii="Times New Roman" w:hAnsi="Times New Roman"/>
          <w:b/>
          <w:i/>
          <w:w w:val="99"/>
          <w:sz w:val="24"/>
          <w:szCs w:val="24"/>
        </w:rPr>
        <w:t>lei/</w:t>
      </w:r>
      <w:r w:rsidRPr="00397250">
        <w:rPr>
          <w:rFonts w:ascii="Times New Roman" w:hAnsi="Times New Roman"/>
          <w:b/>
          <w:i/>
          <w:spacing w:val="-2"/>
          <w:w w:val="99"/>
          <w:sz w:val="24"/>
          <w:szCs w:val="24"/>
        </w:rPr>
        <w:t>k</w:t>
      </w:r>
      <w:r w:rsidRPr="00397250">
        <w:rPr>
          <w:rFonts w:ascii="Times New Roman" w:hAnsi="Times New Roman"/>
          <w:b/>
          <w:i/>
          <w:w w:val="99"/>
          <w:sz w:val="24"/>
          <w:szCs w:val="24"/>
        </w:rPr>
        <w:t>m</w:t>
      </w:r>
      <w:r w:rsidRPr="00397250">
        <w:rPr>
          <w:rFonts w:ascii="Times New Roman" w:hAnsi="Times New Roman"/>
          <w:b/>
          <w:i/>
          <w:spacing w:val="-6"/>
          <w:w w:val="99"/>
          <w:sz w:val="24"/>
          <w:szCs w:val="24"/>
        </w:rPr>
        <w:t xml:space="preserve"> </w:t>
      </w:r>
      <w:r w:rsidRPr="00397250">
        <w:rPr>
          <w:rFonts w:ascii="Times New Roman" w:hAnsi="Times New Roman"/>
          <w:b/>
          <w:i/>
          <w:spacing w:val="-2"/>
          <w:w w:val="99"/>
          <w:sz w:val="24"/>
          <w:szCs w:val="24"/>
        </w:rPr>
        <w:t>a</w:t>
      </w:r>
      <w:r w:rsidRPr="00397250">
        <w:rPr>
          <w:rFonts w:ascii="Times New Roman" w:hAnsi="Times New Roman"/>
          <w:b/>
          <w:i/>
          <w:w w:val="99"/>
          <w:sz w:val="24"/>
          <w:szCs w:val="24"/>
        </w:rPr>
        <w:t>u</w:t>
      </w:r>
      <w:r w:rsidRPr="00397250">
        <w:rPr>
          <w:rFonts w:ascii="Times New Roman" w:hAnsi="Times New Roman"/>
          <w:b/>
          <w:i/>
          <w:sz w:val="24"/>
          <w:szCs w:val="24"/>
        </w:rPr>
        <w:t>t</w:t>
      </w:r>
      <w:r w:rsidRPr="00397250">
        <w:rPr>
          <w:rFonts w:ascii="Times New Roman" w:hAnsi="Times New Roman"/>
          <w:b/>
          <w:i/>
          <w:spacing w:val="1"/>
          <w:sz w:val="24"/>
          <w:szCs w:val="24"/>
        </w:rPr>
        <w:t>o</w:t>
      </w:r>
      <w:r w:rsidRPr="00397250">
        <w:rPr>
          <w:rFonts w:ascii="Times New Roman" w:hAnsi="Times New Roman"/>
          <w:b/>
          <w:i/>
          <w:spacing w:val="-2"/>
          <w:w w:val="99"/>
          <w:sz w:val="24"/>
          <w:szCs w:val="24"/>
        </w:rPr>
        <w:t>b</w:t>
      </w:r>
      <w:r w:rsidRPr="00397250">
        <w:rPr>
          <w:rFonts w:ascii="Times New Roman" w:hAnsi="Times New Roman"/>
          <w:b/>
          <w:i/>
          <w:spacing w:val="1"/>
          <w:w w:val="99"/>
          <w:sz w:val="24"/>
          <w:szCs w:val="24"/>
        </w:rPr>
        <w:t>u</w:t>
      </w:r>
      <w:r w:rsidRPr="00397250">
        <w:rPr>
          <w:rFonts w:ascii="Times New Roman" w:hAnsi="Times New Roman"/>
          <w:b/>
          <w:i/>
          <w:sz w:val="24"/>
          <w:szCs w:val="24"/>
        </w:rPr>
        <w:t>z</w:t>
      </w:r>
      <w:r w:rsidRPr="00397250">
        <w:rPr>
          <w:rFonts w:ascii="Times New Roman" w:hAnsi="Times New Roman"/>
          <w:b/>
          <w:i/>
          <w:spacing w:val="-7"/>
          <w:sz w:val="24"/>
          <w:szCs w:val="24"/>
        </w:rPr>
        <w:t xml:space="preserve"> </w:t>
      </w:r>
      <w:r w:rsidRPr="00397250">
        <w:rPr>
          <w:rFonts w:ascii="Times New Roman" w:hAnsi="Times New Roman"/>
          <w:b/>
          <w:i/>
          <w:sz w:val="24"/>
          <w:szCs w:val="24"/>
        </w:rPr>
        <w:t>=</w:t>
      </w:r>
      <w:r w:rsidRPr="00397250">
        <w:rPr>
          <w:rFonts w:ascii="Times New Roman" w:hAnsi="Times New Roman"/>
          <w:b/>
          <w:i/>
          <w:spacing w:val="-8"/>
          <w:sz w:val="24"/>
          <w:szCs w:val="24"/>
        </w:rPr>
        <w:t xml:space="preserve"> </w:t>
      </w:r>
      <w:r w:rsidR="00397250" w:rsidRPr="00397250">
        <w:rPr>
          <w:rFonts w:ascii="Times New Roman" w:hAnsi="Times New Roman"/>
          <w:b/>
          <w:i/>
          <w:w w:val="99"/>
          <w:sz w:val="24"/>
          <w:szCs w:val="24"/>
        </w:rPr>
        <w:t>44.079.552</w:t>
      </w:r>
      <w:r w:rsidRPr="00397250">
        <w:rPr>
          <w:rFonts w:ascii="Times New Roman" w:hAnsi="Times New Roman"/>
          <w:b/>
          <w:i/>
          <w:spacing w:val="-6"/>
          <w:sz w:val="24"/>
          <w:szCs w:val="24"/>
        </w:rPr>
        <w:t xml:space="preserve"> </w:t>
      </w:r>
      <w:r w:rsidRPr="00397250">
        <w:rPr>
          <w:rFonts w:ascii="Times New Roman" w:hAnsi="Times New Roman"/>
          <w:b/>
          <w:i/>
          <w:w w:val="99"/>
          <w:sz w:val="24"/>
          <w:szCs w:val="24"/>
        </w:rPr>
        <w:t xml:space="preserve">lei </w:t>
      </w:r>
    </w:p>
    <w:p w:rsidR="003B1F50" w:rsidRPr="00397250" w:rsidRDefault="00397250" w:rsidP="00397250">
      <w:pPr>
        <w:pStyle w:val="NoSpacing"/>
        <w:jc w:val="both"/>
        <w:rPr>
          <w:rFonts w:ascii="Times New Roman" w:hAnsi="Times New Roman"/>
          <w:b/>
          <w:i/>
          <w:sz w:val="24"/>
          <w:szCs w:val="24"/>
        </w:rPr>
      </w:pPr>
      <w:r w:rsidRPr="00397250">
        <w:rPr>
          <w:rFonts w:ascii="Times New Roman" w:hAnsi="Times New Roman"/>
          <w:b/>
          <w:i/>
          <w:w w:val="99"/>
          <w:sz w:val="24"/>
          <w:szCs w:val="24"/>
        </w:rPr>
        <w:t xml:space="preserve">626.083,6 </w:t>
      </w:r>
      <w:r w:rsidR="003B1F50" w:rsidRPr="00397250">
        <w:rPr>
          <w:rFonts w:ascii="Times New Roman" w:hAnsi="Times New Roman"/>
          <w:b/>
          <w:i/>
          <w:spacing w:val="-13"/>
          <w:sz w:val="24"/>
          <w:szCs w:val="24"/>
        </w:rPr>
        <w:t xml:space="preserve"> </w:t>
      </w:r>
      <w:r w:rsidR="003B1F50" w:rsidRPr="00397250">
        <w:rPr>
          <w:rFonts w:ascii="Times New Roman" w:hAnsi="Times New Roman"/>
          <w:b/>
          <w:i/>
          <w:spacing w:val="-3"/>
          <w:sz w:val="24"/>
          <w:szCs w:val="24"/>
        </w:rPr>
        <w:t>k</w:t>
      </w:r>
      <w:r w:rsidR="003B1F50" w:rsidRPr="00397250">
        <w:rPr>
          <w:rFonts w:ascii="Times New Roman" w:hAnsi="Times New Roman"/>
          <w:b/>
          <w:i/>
          <w:sz w:val="24"/>
          <w:szCs w:val="24"/>
        </w:rPr>
        <w:t>m</w:t>
      </w:r>
      <w:r w:rsidR="003B1F50" w:rsidRPr="00397250">
        <w:rPr>
          <w:rFonts w:ascii="Times New Roman" w:hAnsi="Times New Roman"/>
          <w:b/>
          <w:i/>
          <w:spacing w:val="-13"/>
          <w:sz w:val="24"/>
          <w:szCs w:val="24"/>
        </w:rPr>
        <w:t xml:space="preserve"> </w:t>
      </w:r>
      <w:r w:rsidR="003B1F50" w:rsidRPr="00397250">
        <w:rPr>
          <w:rFonts w:ascii="Times New Roman" w:hAnsi="Times New Roman"/>
          <w:b/>
          <w:i/>
          <w:sz w:val="24"/>
          <w:szCs w:val="24"/>
        </w:rPr>
        <w:t>est</w:t>
      </w:r>
      <w:r w:rsidR="003B1F50" w:rsidRPr="00397250">
        <w:rPr>
          <w:rFonts w:ascii="Times New Roman" w:hAnsi="Times New Roman"/>
          <w:b/>
          <w:i/>
          <w:spacing w:val="-3"/>
          <w:sz w:val="24"/>
          <w:szCs w:val="24"/>
        </w:rPr>
        <w:t>i</w:t>
      </w:r>
      <w:r w:rsidR="003B1F50" w:rsidRPr="00397250">
        <w:rPr>
          <w:rFonts w:ascii="Times New Roman" w:hAnsi="Times New Roman"/>
          <w:b/>
          <w:i/>
          <w:spacing w:val="1"/>
          <w:sz w:val="24"/>
          <w:szCs w:val="24"/>
        </w:rPr>
        <w:t>m</w:t>
      </w:r>
      <w:r w:rsidR="003B1F50" w:rsidRPr="00397250">
        <w:rPr>
          <w:rFonts w:ascii="Times New Roman" w:hAnsi="Times New Roman"/>
          <w:b/>
          <w:i/>
          <w:sz w:val="24"/>
          <w:szCs w:val="24"/>
        </w:rPr>
        <w:t>a</w:t>
      </w:r>
      <w:r w:rsidR="003B1F50" w:rsidRPr="00397250">
        <w:rPr>
          <w:rFonts w:ascii="Times New Roman" w:hAnsi="Times New Roman"/>
          <w:b/>
          <w:i/>
          <w:w w:val="40"/>
          <w:sz w:val="24"/>
          <w:szCs w:val="24"/>
        </w:rPr>
        <w:t>ți</w:t>
      </w:r>
      <w:r w:rsidR="003B1F50" w:rsidRPr="00397250">
        <w:rPr>
          <w:rFonts w:ascii="Times New Roman" w:hAnsi="Times New Roman"/>
          <w:b/>
          <w:i/>
          <w:spacing w:val="-17"/>
          <w:sz w:val="24"/>
          <w:szCs w:val="24"/>
        </w:rPr>
        <w:t xml:space="preserve"> </w:t>
      </w:r>
      <w:r w:rsidR="003B1F50" w:rsidRPr="00397250">
        <w:rPr>
          <w:rFonts w:ascii="Times New Roman" w:hAnsi="Times New Roman"/>
          <w:b/>
          <w:i/>
          <w:sz w:val="24"/>
          <w:szCs w:val="24"/>
        </w:rPr>
        <w:t>aut</w:t>
      </w:r>
      <w:r w:rsidR="003B1F50" w:rsidRPr="00397250">
        <w:rPr>
          <w:rFonts w:ascii="Times New Roman" w:hAnsi="Times New Roman"/>
          <w:b/>
          <w:i/>
          <w:spacing w:val="-1"/>
          <w:sz w:val="24"/>
          <w:szCs w:val="24"/>
        </w:rPr>
        <w:t>o</w:t>
      </w:r>
      <w:r w:rsidR="003B1F50" w:rsidRPr="00397250">
        <w:rPr>
          <w:rFonts w:ascii="Times New Roman" w:hAnsi="Times New Roman"/>
          <w:b/>
          <w:i/>
          <w:spacing w:val="2"/>
          <w:sz w:val="24"/>
          <w:szCs w:val="24"/>
        </w:rPr>
        <w:t>b</w:t>
      </w:r>
      <w:r w:rsidR="003B1F50" w:rsidRPr="00397250">
        <w:rPr>
          <w:rFonts w:ascii="Times New Roman" w:hAnsi="Times New Roman"/>
          <w:b/>
          <w:i/>
          <w:w w:val="99"/>
          <w:sz w:val="24"/>
          <w:szCs w:val="24"/>
        </w:rPr>
        <w:t>u</w:t>
      </w:r>
      <w:r w:rsidR="003B1F50" w:rsidRPr="00397250">
        <w:rPr>
          <w:rFonts w:ascii="Times New Roman" w:hAnsi="Times New Roman"/>
          <w:b/>
          <w:i/>
          <w:sz w:val="24"/>
          <w:szCs w:val="24"/>
        </w:rPr>
        <w:t>z</w:t>
      </w:r>
      <w:r w:rsidR="003B1F50" w:rsidRPr="00397250">
        <w:rPr>
          <w:rFonts w:ascii="Times New Roman" w:hAnsi="Times New Roman"/>
          <w:b/>
          <w:i/>
          <w:spacing w:val="-14"/>
          <w:sz w:val="24"/>
          <w:szCs w:val="24"/>
        </w:rPr>
        <w:t xml:space="preserve"> </w:t>
      </w:r>
      <w:r w:rsidR="003B1F50" w:rsidRPr="00397250">
        <w:rPr>
          <w:rFonts w:ascii="Times New Roman" w:hAnsi="Times New Roman"/>
          <w:b/>
          <w:i/>
          <w:spacing w:val="-1"/>
          <w:w w:val="99"/>
          <w:sz w:val="24"/>
          <w:szCs w:val="24"/>
        </w:rPr>
        <w:t>l</w:t>
      </w:r>
      <w:r w:rsidR="003B1F50" w:rsidRPr="00397250">
        <w:rPr>
          <w:rFonts w:ascii="Times New Roman" w:hAnsi="Times New Roman"/>
          <w:b/>
          <w:i/>
          <w:w w:val="99"/>
          <w:sz w:val="24"/>
          <w:szCs w:val="24"/>
        </w:rPr>
        <w:t>inii</w:t>
      </w:r>
      <w:r w:rsidR="003B1F50" w:rsidRPr="00397250">
        <w:rPr>
          <w:rFonts w:ascii="Times New Roman" w:hAnsi="Times New Roman"/>
          <w:b/>
          <w:i/>
          <w:spacing w:val="-15"/>
          <w:sz w:val="24"/>
          <w:szCs w:val="24"/>
        </w:rPr>
        <w:t xml:space="preserve"> </w:t>
      </w:r>
      <w:r w:rsidR="003B1F50" w:rsidRPr="00397250">
        <w:rPr>
          <w:rFonts w:ascii="Times New Roman" w:hAnsi="Times New Roman"/>
          <w:b/>
          <w:i/>
          <w:spacing w:val="1"/>
          <w:sz w:val="24"/>
          <w:szCs w:val="24"/>
        </w:rPr>
        <w:t>m</w:t>
      </w:r>
      <w:r w:rsidR="003B1F50" w:rsidRPr="00397250">
        <w:rPr>
          <w:rFonts w:ascii="Times New Roman" w:hAnsi="Times New Roman"/>
          <w:b/>
          <w:i/>
          <w:spacing w:val="-2"/>
          <w:w w:val="99"/>
          <w:sz w:val="24"/>
          <w:szCs w:val="24"/>
        </w:rPr>
        <w:t>e</w:t>
      </w:r>
      <w:r w:rsidR="003B1F50" w:rsidRPr="00397250">
        <w:rPr>
          <w:rFonts w:ascii="Times New Roman" w:hAnsi="Times New Roman"/>
          <w:b/>
          <w:i/>
          <w:sz w:val="24"/>
          <w:szCs w:val="24"/>
        </w:rPr>
        <w:t>tro</w:t>
      </w:r>
      <w:r w:rsidR="003B1F50" w:rsidRPr="00397250">
        <w:rPr>
          <w:rFonts w:ascii="Times New Roman" w:hAnsi="Times New Roman"/>
          <w:b/>
          <w:i/>
          <w:w w:val="99"/>
          <w:sz w:val="24"/>
          <w:szCs w:val="24"/>
        </w:rPr>
        <w:t>pol</w:t>
      </w:r>
      <w:r w:rsidR="003B1F50" w:rsidRPr="00397250">
        <w:rPr>
          <w:rFonts w:ascii="Times New Roman" w:hAnsi="Times New Roman"/>
          <w:b/>
          <w:i/>
          <w:spacing w:val="-1"/>
          <w:w w:val="99"/>
          <w:sz w:val="24"/>
          <w:szCs w:val="24"/>
        </w:rPr>
        <w:t>i</w:t>
      </w:r>
      <w:r w:rsidR="003B1F50" w:rsidRPr="00397250">
        <w:rPr>
          <w:rFonts w:ascii="Times New Roman" w:hAnsi="Times New Roman"/>
          <w:b/>
          <w:i/>
          <w:spacing w:val="-2"/>
          <w:sz w:val="24"/>
          <w:szCs w:val="24"/>
        </w:rPr>
        <w:t>t</w:t>
      </w:r>
      <w:r w:rsidR="003B1F50" w:rsidRPr="00397250">
        <w:rPr>
          <w:rFonts w:ascii="Times New Roman" w:hAnsi="Times New Roman"/>
          <w:b/>
          <w:i/>
          <w:w w:val="99"/>
          <w:sz w:val="24"/>
          <w:szCs w:val="24"/>
        </w:rPr>
        <w:t>ane</w:t>
      </w:r>
      <w:r w:rsidR="003B1F50" w:rsidRPr="00397250">
        <w:rPr>
          <w:rFonts w:ascii="Times New Roman" w:hAnsi="Times New Roman"/>
          <w:b/>
          <w:i/>
          <w:spacing w:val="-12"/>
          <w:sz w:val="24"/>
          <w:szCs w:val="24"/>
        </w:rPr>
        <w:t xml:space="preserve"> </w:t>
      </w:r>
      <w:r w:rsidR="003B1F50" w:rsidRPr="00397250">
        <w:rPr>
          <w:rFonts w:ascii="Times New Roman" w:hAnsi="Times New Roman"/>
          <w:b/>
          <w:i/>
          <w:sz w:val="24"/>
          <w:szCs w:val="24"/>
        </w:rPr>
        <w:t>x</w:t>
      </w:r>
      <w:r w:rsidR="003B1F50" w:rsidRPr="00397250">
        <w:rPr>
          <w:rFonts w:ascii="Times New Roman" w:hAnsi="Times New Roman"/>
          <w:b/>
          <w:i/>
          <w:spacing w:val="-14"/>
          <w:sz w:val="24"/>
          <w:szCs w:val="24"/>
        </w:rPr>
        <w:t xml:space="preserve"> </w:t>
      </w:r>
      <w:r w:rsidRPr="00397250">
        <w:rPr>
          <w:rFonts w:ascii="Times New Roman" w:hAnsi="Times New Roman"/>
          <w:b/>
          <w:i/>
          <w:w w:val="99"/>
          <w:sz w:val="24"/>
          <w:szCs w:val="24"/>
        </w:rPr>
        <w:t>9,12</w:t>
      </w:r>
      <w:r w:rsidR="003B1F50" w:rsidRPr="00397250">
        <w:rPr>
          <w:rFonts w:ascii="Times New Roman" w:hAnsi="Times New Roman"/>
          <w:b/>
          <w:i/>
          <w:spacing w:val="-13"/>
          <w:sz w:val="24"/>
          <w:szCs w:val="24"/>
        </w:rPr>
        <w:t xml:space="preserve"> </w:t>
      </w:r>
      <w:r w:rsidR="003B1F50" w:rsidRPr="00397250">
        <w:rPr>
          <w:rFonts w:ascii="Times New Roman" w:hAnsi="Times New Roman"/>
          <w:b/>
          <w:i/>
          <w:w w:val="99"/>
          <w:sz w:val="24"/>
          <w:szCs w:val="24"/>
        </w:rPr>
        <w:t>lei/</w:t>
      </w:r>
      <w:r w:rsidR="003B1F50" w:rsidRPr="00397250">
        <w:rPr>
          <w:rFonts w:ascii="Times New Roman" w:hAnsi="Times New Roman"/>
          <w:b/>
          <w:i/>
          <w:spacing w:val="-2"/>
          <w:w w:val="99"/>
          <w:sz w:val="24"/>
          <w:szCs w:val="24"/>
        </w:rPr>
        <w:t>k</w:t>
      </w:r>
      <w:r w:rsidR="003B1F50" w:rsidRPr="00397250">
        <w:rPr>
          <w:rFonts w:ascii="Times New Roman" w:hAnsi="Times New Roman"/>
          <w:b/>
          <w:i/>
          <w:w w:val="99"/>
          <w:sz w:val="24"/>
          <w:szCs w:val="24"/>
        </w:rPr>
        <w:t>m</w:t>
      </w:r>
      <w:r w:rsidR="003B1F50" w:rsidRPr="00397250">
        <w:rPr>
          <w:rFonts w:ascii="Times New Roman" w:hAnsi="Times New Roman"/>
          <w:b/>
          <w:i/>
          <w:spacing w:val="-13"/>
          <w:w w:val="99"/>
          <w:sz w:val="24"/>
          <w:szCs w:val="24"/>
        </w:rPr>
        <w:t xml:space="preserve"> </w:t>
      </w:r>
      <w:r w:rsidR="003B1F50" w:rsidRPr="00397250">
        <w:rPr>
          <w:rFonts w:ascii="Times New Roman" w:hAnsi="Times New Roman"/>
          <w:b/>
          <w:i/>
          <w:spacing w:val="-2"/>
          <w:w w:val="99"/>
          <w:sz w:val="24"/>
          <w:szCs w:val="24"/>
        </w:rPr>
        <w:t>a</w:t>
      </w:r>
      <w:r w:rsidR="003B1F50" w:rsidRPr="00397250">
        <w:rPr>
          <w:rFonts w:ascii="Times New Roman" w:hAnsi="Times New Roman"/>
          <w:b/>
          <w:i/>
          <w:w w:val="99"/>
          <w:sz w:val="24"/>
          <w:szCs w:val="24"/>
        </w:rPr>
        <w:t>u</w:t>
      </w:r>
      <w:r w:rsidR="003B1F50" w:rsidRPr="00397250">
        <w:rPr>
          <w:rFonts w:ascii="Times New Roman" w:hAnsi="Times New Roman"/>
          <w:b/>
          <w:i/>
          <w:sz w:val="24"/>
          <w:szCs w:val="24"/>
        </w:rPr>
        <w:t>t</w:t>
      </w:r>
      <w:r w:rsidR="003B1F50" w:rsidRPr="00397250">
        <w:rPr>
          <w:rFonts w:ascii="Times New Roman" w:hAnsi="Times New Roman"/>
          <w:b/>
          <w:i/>
          <w:spacing w:val="-1"/>
          <w:sz w:val="24"/>
          <w:szCs w:val="24"/>
        </w:rPr>
        <w:t>o</w:t>
      </w:r>
      <w:r w:rsidR="003B1F50" w:rsidRPr="00397250">
        <w:rPr>
          <w:rFonts w:ascii="Times New Roman" w:hAnsi="Times New Roman"/>
          <w:b/>
          <w:i/>
          <w:spacing w:val="-2"/>
          <w:w w:val="99"/>
          <w:sz w:val="24"/>
          <w:szCs w:val="24"/>
        </w:rPr>
        <w:t>b</w:t>
      </w:r>
      <w:r w:rsidR="003B1F50" w:rsidRPr="00397250">
        <w:rPr>
          <w:rFonts w:ascii="Times New Roman" w:hAnsi="Times New Roman"/>
          <w:b/>
          <w:i/>
          <w:w w:val="99"/>
          <w:sz w:val="24"/>
          <w:szCs w:val="24"/>
        </w:rPr>
        <w:t>u</w:t>
      </w:r>
      <w:r w:rsidR="003B1F50" w:rsidRPr="00397250">
        <w:rPr>
          <w:rFonts w:ascii="Times New Roman" w:hAnsi="Times New Roman"/>
          <w:b/>
          <w:i/>
          <w:sz w:val="24"/>
          <w:szCs w:val="24"/>
        </w:rPr>
        <w:t>z</w:t>
      </w:r>
      <w:r w:rsidR="003B1F50" w:rsidRPr="00397250">
        <w:rPr>
          <w:rFonts w:ascii="Times New Roman" w:hAnsi="Times New Roman"/>
          <w:b/>
          <w:i/>
          <w:spacing w:val="-14"/>
          <w:sz w:val="24"/>
          <w:szCs w:val="24"/>
        </w:rPr>
        <w:t xml:space="preserve"> </w:t>
      </w:r>
      <w:r w:rsidR="003B1F50" w:rsidRPr="00397250">
        <w:rPr>
          <w:rFonts w:ascii="Times New Roman" w:hAnsi="Times New Roman"/>
          <w:b/>
          <w:i/>
          <w:sz w:val="24"/>
          <w:szCs w:val="24"/>
        </w:rPr>
        <w:t>=</w:t>
      </w:r>
      <w:r w:rsidR="003B1F50" w:rsidRPr="00397250">
        <w:rPr>
          <w:rFonts w:ascii="Times New Roman" w:hAnsi="Times New Roman"/>
          <w:b/>
          <w:i/>
          <w:spacing w:val="-7"/>
          <w:sz w:val="24"/>
          <w:szCs w:val="24"/>
        </w:rPr>
        <w:t xml:space="preserve"> </w:t>
      </w:r>
      <w:r w:rsidRPr="00397250">
        <w:rPr>
          <w:rFonts w:ascii="Times New Roman" w:hAnsi="Times New Roman"/>
          <w:b/>
          <w:i/>
          <w:w w:val="99"/>
          <w:sz w:val="24"/>
          <w:szCs w:val="24"/>
        </w:rPr>
        <w:t>5.709.756</w:t>
      </w:r>
      <w:r w:rsidR="003B1F50" w:rsidRPr="00397250">
        <w:rPr>
          <w:rFonts w:ascii="Times New Roman" w:hAnsi="Times New Roman"/>
          <w:b/>
          <w:i/>
          <w:w w:val="99"/>
          <w:sz w:val="24"/>
          <w:szCs w:val="24"/>
        </w:rPr>
        <w:t xml:space="preserve"> </w:t>
      </w:r>
      <w:r w:rsidR="003B1F50" w:rsidRPr="00397250">
        <w:rPr>
          <w:rFonts w:ascii="Times New Roman" w:hAnsi="Times New Roman"/>
          <w:b/>
          <w:i/>
          <w:sz w:val="24"/>
          <w:szCs w:val="24"/>
        </w:rPr>
        <w:t>lei.</w:t>
      </w:r>
    </w:p>
    <w:p w:rsidR="003B1F50" w:rsidRPr="00397250" w:rsidRDefault="003B1F50" w:rsidP="00397250">
      <w:pPr>
        <w:pStyle w:val="NoSpacing"/>
        <w:jc w:val="both"/>
        <w:rPr>
          <w:rFonts w:ascii="Times New Roman" w:hAnsi="Times New Roman"/>
          <w:b/>
          <w:i/>
          <w:sz w:val="24"/>
          <w:szCs w:val="24"/>
        </w:rPr>
      </w:pPr>
      <w:r w:rsidRPr="00397250">
        <w:rPr>
          <w:rFonts w:ascii="Times New Roman" w:hAnsi="Times New Roman"/>
          <w:b/>
          <w:i/>
          <w:sz w:val="24"/>
          <w:szCs w:val="24"/>
        </w:rPr>
        <w:t xml:space="preserve">     Profitul</w:t>
      </w:r>
      <w:r w:rsidRPr="00397250">
        <w:rPr>
          <w:rFonts w:ascii="Times New Roman" w:hAnsi="Times New Roman"/>
          <w:b/>
          <w:i/>
          <w:spacing w:val="-2"/>
          <w:sz w:val="24"/>
          <w:szCs w:val="24"/>
        </w:rPr>
        <w:t xml:space="preserve"> </w:t>
      </w:r>
      <w:r w:rsidRPr="00397250">
        <w:rPr>
          <w:rFonts w:ascii="Times New Roman" w:hAnsi="Times New Roman"/>
          <w:b/>
          <w:i/>
          <w:sz w:val="24"/>
          <w:szCs w:val="24"/>
        </w:rPr>
        <w:t>aferent anului</w:t>
      </w:r>
      <w:r w:rsidRPr="00397250">
        <w:rPr>
          <w:rFonts w:ascii="Times New Roman" w:hAnsi="Times New Roman"/>
          <w:b/>
          <w:i/>
          <w:spacing w:val="-4"/>
          <w:sz w:val="24"/>
          <w:szCs w:val="24"/>
        </w:rPr>
        <w:t xml:space="preserve"> </w:t>
      </w:r>
      <w:r w:rsidRPr="00397250">
        <w:rPr>
          <w:rFonts w:ascii="Times New Roman" w:hAnsi="Times New Roman"/>
          <w:b/>
          <w:i/>
          <w:sz w:val="24"/>
          <w:szCs w:val="24"/>
        </w:rPr>
        <w:t>1</w:t>
      </w:r>
      <w:r w:rsidRPr="00397250">
        <w:rPr>
          <w:rFonts w:ascii="Times New Roman" w:hAnsi="Times New Roman"/>
          <w:b/>
          <w:i/>
          <w:spacing w:val="1"/>
          <w:sz w:val="24"/>
          <w:szCs w:val="24"/>
        </w:rPr>
        <w:t xml:space="preserve"> </w:t>
      </w:r>
      <w:r w:rsidRPr="00397250">
        <w:rPr>
          <w:rFonts w:ascii="Times New Roman" w:hAnsi="Times New Roman"/>
          <w:b/>
          <w:i/>
          <w:sz w:val="24"/>
          <w:szCs w:val="24"/>
        </w:rPr>
        <w:t>de</w:t>
      </w:r>
      <w:r w:rsidRPr="00397250">
        <w:rPr>
          <w:rFonts w:ascii="Times New Roman" w:hAnsi="Times New Roman"/>
          <w:b/>
          <w:i/>
          <w:spacing w:val="-3"/>
          <w:sz w:val="24"/>
          <w:szCs w:val="24"/>
        </w:rPr>
        <w:t xml:space="preserve"> </w:t>
      </w:r>
      <w:r w:rsidRPr="00397250">
        <w:rPr>
          <w:rFonts w:ascii="Times New Roman" w:hAnsi="Times New Roman"/>
          <w:b/>
          <w:i/>
          <w:sz w:val="24"/>
          <w:szCs w:val="24"/>
        </w:rPr>
        <w:t>contract</w:t>
      </w:r>
      <w:r w:rsidRPr="00397250">
        <w:rPr>
          <w:rFonts w:ascii="Times New Roman" w:hAnsi="Times New Roman"/>
          <w:b/>
          <w:i/>
          <w:spacing w:val="-1"/>
          <w:sz w:val="24"/>
          <w:szCs w:val="24"/>
        </w:rPr>
        <w:t xml:space="preserve"> </w:t>
      </w:r>
      <w:r w:rsidRPr="00397250">
        <w:rPr>
          <w:rFonts w:ascii="Times New Roman" w:hAnsi="Times New Roman"/>
          <w:b/>
          <w:i/>
          <w:sz w:val="24"/>
          <w:szCs w:val="24"/>
        </w:rPr>
        <w:t>este</w:t>
      </w:r>
      <w:r w:rsidRPr="00397250">
        <w:rPr>
          <w:rFonts w:ascii="Times New Roman" w:hAnsi="Times New Roman"/>
          <w:b/>
          <w:i/>
          <w:spacing w:val="-2"/>
          <w:sz w:val="24"/>
          <w:szCs w:val="24"/>
        </w:rPr>
        <w:t xml:space="preserve"> </w:t>
      </w:r>
      <w:r w:rsidRPr="00397250">
        <w:rPr>
          <w:rFonts w:ascii="Times New Roman" w:hAnsi="Times New Roman"/>
          <w:b/>
          <w:i/>
          <w:sz w:val="24"/>
          <w:szCs w:val="24"/>
        </w:rPr>
        <w:t>de</w:t>
      </w:r>
      <w:r w:rsidRPr="00397250">
        <w:rPr>
          <w:rFonts w:ascii="Times New Roman" w:hAnsi="Times New Roman"/>
          <w:b/>
          <w:i/>
          <w:spacing w:val="-2"/>
          <w:sz w:val="24"/>
          <w:szCs w:val="24"/>
        </w:rPr>
        <w:t xml:space="preserve"> </w:t>
      </w:r>
      <w:r w:rsidR="00397250" w:rsidRPr="00397250">
        <w:rPr>
          <w:rFonts w:ascii="Times New Roman" w:hAnsi="Times New Roman"/>
          <w:b/>
          <w:i/>
          <w:sz w:val="24"/>
          <w:szCs w:val="24"/>
        </w:rPr>
        <w:t>2.325.106,68</w:t>
      </w:r>
      <w:r w:rsidRPr="00397250">
        <w:rPr>
          <w:rFonts w:ascii="Times New Roman" w:hAnsi="Times New Roman"/>
          <w:b/>
          <w:i/>
          <w:sz w:val="24"/>
          <w:szCs w:val="24"/>
        </w:rPr>
        <w:t xml:space="preserve"> lei</w:t>
      </w:r>
    </w:p>
    <w:p w:rsidR="003B1F50" w:rsidRDefault="003B1F50" w:rsidP="00397250">
      <w:pPr>
        <w:pStyle w:val="NoSpacing"/>
        <w:jc w:val="both"/>
        <w:rPr>
          <w:rFonts w:ascii="Times New Roman" w:hAnsi="Times New Roman"/>
          <w:b/>
          <w:i/>
          <w:sz w:val="24"/>
          <w:szCs w:val="24"/>
        </w:rPr>
      </w:pPr>
      <w:r w:rsidRPr="00397250">
        <w:rPr>
          <w:rFonts w:ascii="Times New Roman" w:hAnsi="Times New Roman"/>
          <w:b/>
          <w:i/>
          <w:sz w:val="24"/>
          <w:szCs w:val="24"/>
        </w:rPr>
        <w:t xml:space="preserve">     Valoarea totală planificată pentru anul 1 și valoarea totala a contractului vor fi</w:t>
      </w:r>
      <w:r w:rsidRPr="00397250">
        <w:rPr>
          <w:rFonts w:ascii="Times New Roman" w:hAnsi="Times New Roman"/>
          <w:b/>
          <w:i/>
          <w:spacing w:val="1"/>
          <w:sz w:val="24"/>
          <w:szCs w:val="24"/>
        </w:rPr>
        <w:t xml:space="preserve"> </w:t>
      </w:r>
      <w:r w:rsidRPr="00397250">
        <w:rPr>
          <w:rFonts w:ascii="Times New Roman" w:hAnsi="Times New Roman"/>
          <w:b/>
          <w:i/>
          <w:sz w:val="24"/>
          <w:szCs w:val="24"/>
        </w:rPr>
        <w:t>actualizate</w:t>
      </w:r>
      <w:r w:rsidRPr="00397250">
        <w:rPr>
          <w:rFonts w:ascii="Times New Roman" w:hAnsi="Times New Roman"/>
          <w:b/>
          <w:i/>
          <w:spacing w:val="-10"/>
          <w:sz w:val="24"/>
          <w:szCs w:val="24"/>
        </w:rPr>
        <w:t xml:space="preserve"> </w:t>
      </w:r>
      <w:r w:rsidRPr="00397250">
        <w:rPr>
          <w:rFonts w:ascii="Times New Roman" w:hAnsi="Times New Roman"/>
          <w:b/>
          <w:i/>
          <w:sz w:val="24"/>
          <w:szCs w:val="24"/>
        </w:rPr>
        <w:t>periodic,</w:t>
      </w:r>
      <w:r w:rsidRPr="00397250">
        <w:rPr>
          <w:rFonts w:ascii="Times New Roman" w:hAnsi="Times New Roman"/>
          <w:b/>
          <w:i/>
          <w:spacing w:val="-13"/>
          <w:sz w:val="24"/>
          <w:szCs w:val="24"/>
        </w:rPr>
        <w:t xml:space="preserve"> </w:t>
      </w:r>
      <w:r w:rsidRPr="00397250">
        <w:rPr>
          <w:rFonts w:ascii="Times New Roman" w:hAnsi="Times New Roman"/>
          <w:b/>
          <w:i/>
          <w:sz w:val="24"/>
          <w:szCs w:val="24"/>
        </w:rPr>
        <w:t>în</w:t>
      </w:r>
      <w:r w:rsidRPr="00397250">
        <w:rPr>
          <w:rFonts w:ascii="Times New Roman" w:hAnsi="Times New Roman"/>
          <w:b/>
          <w:i/>
          <w:spacing w:val="-11"/>
          <w:sz w:val="24"/>
          <w:szCs w:val="24"/>
        </w:rPr>
        <w:t xml:space="preserve"> </w:t>
      </w:r>
      <w:r w:rsidRPr="00397250">
        <w:rPr>
          <w:rFonts w:ascii="Times New Roman" w:hAnsi="Times New Roman"/>
          <w:b/>
          <w:i/>
          <w:sz w:val="24"/>
          <w:szCs w:val="24"/>
        </w:rPr>
        <w:t>funcție</w:t>
      </w:r>
      <w:r w:rsidRPr="00397250">
        <w:rPr>
          <w:rFonts w:ascii="Times New Roman" w:hAnsi="Times New Roman"/>
          <w:b/>
          <w:i/>
          <w:spacing w:val="-12"/>
          <w:sz w:val="24"/>
          <w:szCs w:val="24"/>
        </w:rPr>
        <w:t xml:space="preserve"> </w:t>
      </w:r>
      <w:r w:rsidRPr="00397250">
        <w:rPr>
          <w:rFonts w:ascii="Times New Roman" w:hAnsi="Times New Roman"/>
          <w:b/>
          <w:i/>
          <w:sz w:val="24"/>
          <w:szCs w:val="24"/>
        </w:rPr>
        <w:t>de</w:t>
      </w:r>
      <w:r w:rsidRPr="00397250">
        <w:rPr>
          <w:rFonts w:ascii="Times New Roman" w:hAnsi="Times New Roman"/>
          <w:b/>
          <w:i/>
          <w:spacing w:val="-13"/>
          <w:sz w:val="24"/>
          <w:szCs w:val="24"/>
        </w:rPr>
        <w:t xml:space="preserve"> </w:t>
      </w:r>
      <w:r w:rsidRPr="00397250">
        <w:rPr>
          <w:rFonts w:ascii="Times New Roman" w:hAnsi="Times New Roman"/>
          <w:b/>
          <w:i/>
          <w:sz w:val="24"/>
          <w:szCs w:val="24"/>
        </w:rPr>
        <w:t>modificările</w:t>
      </w:r>
      <w:r w:rsidRPr="00397250">
        <w:rPr>
          <w:rFonts w:ascii="Times New Roman" w:hAnsi="Times New Roman"/>
          <w:b/>
          <w:i/>
          <w:spacing w:val="-11"/>
          <w:sz w:val="24"/>
          <w:szCs w:val="24"/>
        </w:rPr>
        <w:t xml:space="preserve"> </w:t>
      </w:r>
      <w:r w:rsidRPr="00397250">
        <w:rPr>
          <w:rFonts w:ascii="Times New Roman" w:hAnsi="Times New Roman"/>
          <w:b/>
          <w:i/>
          <w:sz w:val="24"/>
          <w:szCs w:val="24"/>
        </w:rPr>
        <w:t>Programului</w:t>
      </w:r>
      <w:r w:rsidRPr="00397250">
        <w:rPr>
          <w:rFonts w:ascii="Times New Roman" w:hAnsi="Times New Roman"/>
          <w:b/>
          <w:i/>
          <w:spacing w:val="-11"/>
          <w:sz w:val="24"/>
          <w:szCs w:val="24"/>
        </w:rPr>
        <w:t xml:space="preserve"> </w:t>
      </w:r>
      <w:r w:rsidRPr="00397250">
        <w:rPr>
          <w:rFonts w:ascii="Times New Roman" w:hAnsi="Times New Roman"/>
          <w:b/>
          <w:i/>
          <w:sz w:val="24"/>
          <w:szCs w:val="24"/>
        </w:rPr>
        <w:t>de</w:t>
      </w:r>
      <w:r w:rsidRPr="00397250">
        <w:rPr>
          <w:rFonts w:ascii="Times New Roman" w:hAnsi="Times New Roman"/>
          <w:b/>
          <w:i/>
          <w:spacing w:val="-9"/>
          <w:sz w:val="24"/>
          <w:szCs w:val="24"/>
        </w:rPr>
        <w:t xml:space="preserve"> </w:t>
      </w:r>
      <w:r w:rsidRPr="00397250">
        <w:rPr>
          <w:rFonts w:ascii="Times New Roman" w:hAnsi="Times New Roman"/>
          <w:b/>
          <w:i/>
          <w:sz w:val="24"/>
          <w:szCs w:val="24"/>
        </w:rPr>
        <w:t>Transport</w:t>
      </w:r>
      <w:r w:rsidRPr="00397250">
        <w:rPr>
          <w:rFonts w:ascii="Times New Roman" w:hAnsi="Times New Roman"/>
          <w:b/>
          <w:i/>
          <w:spacing w:val="-11"/>
          <w:sz w:val="24"/>
          <w:szCs w:val="24"/>
        </w:rPr>
        <w:t xml:space="preserve"> </w:t>
      </w:r>
      <w:r w:rsidR="00397250">
        <w:rPr>
          <w:rFonts w:ascii="Times New Roman" w:hAnsi="Times New Roman"/>
          <w:b/>
          <w:i/>
          <w:sz w:val="24"/>
          <w:szCs w:val="24"/>
        </w:rPr>
        <w:t>(A</w:t>
      </w:r>
      <w:r w:rsidRPr="00397250">
        <w:rPr>
          <w:rFonts w:ascii="Times New Roman" w:hAnsi="Times New Roman"/>
          <w:b/>
          <w:i/>
          <w:sz w:val="24"/>
          <w:szCs w:val="24"/>
        </w:rPr>
        <w:t>nexa</w:t>
      </w:r>
      <w:r w:rsidRPr="00397250">
        <w:rPr>
          <w:rFonts w:ascii="Times New Roman" w:hAnsi="Times New Roman"/>
          <w:b/>
          <w:i/>
          <w:spacing w:val="-11"/>
          <w:sz w:val="24"/>
          <w:szCs w:val="24"/>
        </w:rPr>
        <w:t xml:space="preserve"> </w:t>
      </w:r>
      <w:r w:rsidRPr="00397250">
        <w:rPr>
          <w:rFonts w:ascii="Times New Roman" w:hAnsi="Times New Roman"/>
          <w:b/>
          <w:i/>
          <w:sz w:val="24"/>
          <w:szCs w:val="24"/>
        </w:rPr>
        <w:t>1).”</w:t>
      </w:r>
    </w:p>
    <w:p w:rsidR="006405E5" w:rsidRDefault="006405E5" w:rsidP="00397250">
      <w:pPr>
        <w:pStyle w:val="NoSpacing"/>
        <w:jc w:val="both"/>
        <w:rPr>
          <w:rFonts w:ascii="Times New Roman" w:hAnsi="Times New Roman"/>
          <w:b/>
          <w:i/>
          <w:sz w:val="24"/>
          <w:szCs w:val="24"/>
        </w:rPr>
      </w:pPr>
      <w:r>
        <w:rPr>
          <w:rFonts w:ascii="Times New Roman" w:hAnsi="Times New Roman"/>
          <w:b/>
          <w:i/>
          <w:sz w:val="24"/>
          <w:szCs w:val="24"/>
        </w:rPr>
        <w:t xml:space="preserve"> -Costul unitar urban prevăzut în cuprinsul pct.9.1 din Contract se modifică și va avea următoarea formă :</w:t>
      </w:r>
    </w:p>
    <w:p w:rsidR="00B07D08" w:rsidRDefault="00B07D08" w:rsidP="00397250">
      <w:pPr>
        <w:pStyle w:val="NoSpacing"/>
        <w:jc w:val="both"/>
        <w:rPr>
          <w:rFonts w:ascii="Times New Roman" w:hAnsi="Times New Roman"/>
          <w:b/>
          <w:i/>
          <w:sz w:val="24"/>
          <w:szCs w:val="24"/>
        </w:rPr>
      </w:pPr>
      <w:r>
        <w:rPr>
          <w:rFonts w:ascii="Times New Roman" w:hAnsi="Times New Roman"/>
          <w:b/>
          <w:i/>
          <w:sz w:val="24"/>
          <w:szCs w:val="24"/>
        </w:rPr>
        <w:t xml:space="preserve">      “ Cunitar autobuz urban –anul 1 de contract =9,79lei/km”</w:t>
      </w:r>
    </w:p>
    <w:p w:rsidR="00246033" w:rsidRDefault="00246033" w:rsidP="00397250">
      <w:pPr>
        <w:pStyle w:val="NoSpacing"/>
        <w:jc w:val="both"/>
        <w:rPr>
          <w:rFonts w:ascii="Times New Roman" w:hAnsi="Times New Roman"/>
          <w:b/>
          <w:i/>
          <w:sz w:val="24"/>
          <w:szCs w:val="24"/>
        </w:rPr>
      </w:pPr>
      <w:r>
        <w:rPr>
          <w:rFonts w:ascii="Times New Roman" w:hAnsi="Times New Roman"/>
          <w:b/>
          <w:i/>
          <w:sz w:val="24"/>
          <w:szCs w:val="24"/>
        </w:rPr>
        <w:t>-Costul unitar metropolitan prevăzut în cuprinsul punctului 9.1 din Contract se modifică și va avea următoarea formă:</w:t>
      </w:r>
    </w:p>
    <w:p w:rsidR="00246033" w:rsidRPr="00246033" w:rsidRDefault="00246033" w:rsidP="00397250">
      <w:pPr>
        <w:pStyle w:val="NoSpacing"/>
        <w:jc w:val="both"/>
        <w:rPr>
          <w:rFonts w:ascii="Times New Roman" w:hAnsi="Times New Roman"/>
          <w:b/>
          <w:i/>
          <w:sz w:val="24"/>
          <w:szCs w:val="24"/>
          <w:lang w:val="ro-RO"/>
        </w:rPr>
      </w:pPr>
      <w:r>
        <w:rPr>
          <w:rFonts w:ascii="Times New Roman" w:hAnsi="Times New Roman"/>
          <w:b/>
          <w:i/>
          <w:sz w:val="24"/>
          <w:szCs w:val="24"/>
        </w:rPr>
        <w:t xml:space="preserve">     “ Cunitar autobuz metropolitan-anul 1 de contract =9,12 lei/km.“ </w:t>
      </w:r>
    </w:p>
    <w:p w:rsidR="003B1F50" w:rsidRPr="003B1F50" w:rsidRDefault="003B1F50" w:rsidP="003B1F50">
      <w:pPr>
        <w:pStyle w:val="BodyText"/>
        <w:spacing w:line="276" w:lineRule="auto"/>
        <w:ind w:right="541"/>
        <w:jc w:val="both"/>
      </w:pPr>
      <w:r w:rsidRPr="00FD7D02">
        <w:rPr>
          <w:szCs w:val="24"/>
        </w:rPr>
        <w:t xml:space="preserve">     </w:t>
      </w:r>
      <w:r w:rsidR="00246033">
        <w:rPr>
          <w:szCs w:val="24"/>
        </w:rPr>
        <w:t>Anexele nr.1-8 fac parte integr</w:t>
      </w:r>
      <w:r w:rsidR="00256670">
        <w:rPr>
          <w:szCs w:val="24"/>
        </w:rPr>
        <w:t>antă la prezentul act adițional</w:t>
      </w:r>
      <w:r w:rsidR="00246033">
        <w:rPr>
          <w:szCs w:val="24"/>
        </w:rPr>
        <w:t>.</w:t>
      </w:r>
      <w:r w:rsidR="00256670">
        <w:rPr>
          <w:szCs w:val="24"/>
        </w:rPr>
        <w:t xml:space="preserve"> </w:t>
      </w:r>
      <w:r w:rsidRPr="00FD7D02">
        <w:t xml:space="preserve">Celelalte prevederi ale Contractului de delegare a gestiunii serviciului public de transport local de </w:t>
      </w:r>
      <w:r w:rsidR="00C86D81">
        <w:t xml:space="preserve">persoane </w:t>
      </w:r>
      <w:r w:rsidRPr="00FD7D02">
        <w:t xml:space="preserve"> rămân neschimbate.</w:t>
      </w:r>
    </w:p>
    <w:p w:rsidR="003B1F50" w:rsidRDefault="009C3A43" w:rsidP="003B1F50">
      <w:pPr>
        <w:pStyle w:val="NoSpacing"/>
        <w:jc w:val="both"/>
        <w:rPr>
          <w:rFonts w:ascii="Times New Roman" w:eastAsiaTheme="minorEastAsia" w:hAnsi="Times New Roman"/>
          <w:sz w:val="24"/>
          <w:szCs w:val="24"/>
        </w:rPr>
      </w:pPr>
      <w:r w:rsidRPr="004A0BB5">
        <w:rPr>
          <w:rFonts w:ascii="Times New Roman" w:hAnsi="Times New Roman"/>
          <w:sz w:val="24"/>
          <w:szCs w:val="24"/>
        </w:rPr>
        <w:lastRenderedPageBreak/>
        <w:t xml:space="preserve">         Având în vedere necesitatea funcționării adecvate a serviciului de utilitate publică, apreciem temeinicia şi legalitatea prezentului raport, fapt pentru care, în temeiul dispoziț</w:t>
      </w:r>
      <w:r>
        <w:rPr>
          <w:rFonts w:ascii="Times New Roman" w:hAnsi="Times New Roman"/>
          <w:sz w:val="24"/>
          <w:szCs w:val="24"/>
        </w:rPr>
        <w:t>iilor</w:t>
      </w:r>
      <w:r w:rsidRPr="004A0BB5">
        <w:rPr>
          <w:rFonts w:ascii="Times New Roman" w:hAnsi="Times New Roman"/>
          <w:sz w:val="24"/>
          <w:szCs w:val="24"/>
        </w:rPr>
        <w:t xml:space="preserve"> art.173, alin.(1), lit. d), alin.5) , lit.m), art.182, alin.(1) și art.196, alin.(1), lit.a) din O.U.G. nr.57/05.07.2019 privind Codul administrativ, cu modificările și completări</w:t>
      </w:r>
      <w:r w:rsidR="003B1F50">
        <w:rPr>
          <w:rFonts w:ascii="Times New Roman" w:hAnsi="Times New Roman"/>
          <w:sz w:val="24"/>
          <w:szCs w:val="24"/>
        </w:rPr>
        <w:t xml:space="preserve">le ulterioare, </w:t>
      </w:r>
      <w:r w:rsidRPr="004A0BB5">
        <w:rPr>
          <w:rFonts w:ascii="Times New Roman" w:hAnsi="Times New Roman"/>
          <w:sz w:val="24"/>
          <w:szCs w:val="24"/>
        </w:rPr>
        <w:t xml:space="preserve">vă supunem spre aprobare includerea pe ordinea de zi a </w:t>
      </w:r>
      <w:r w:rsidRPr="003870CC">
        <w:rPr>
          <w:rFonts w:ascii="Times New Roman" w:hAnsi="Times New Roman"/>
          <w:sz w:val="24"/>
          <w:szCs w:val="24"/>
        </w:rPr>
        <w:t xml:space="preserve">ședinței </w:t>
      </w:r>
      <w:r w:rsidR="00C86D81">
        <w:rPr>
          <w:rFonts w:ascii="Times New Roman" w:hAnsi="Times New Roman"/>
          <w:sz w:val="24"/>
          <w:szCs w:val="24"/>
        </w:rPr>
        <w:t xml:space="preserve">ordinare </w:t>
      </w:r>
      <w:r w:rsidRPr="004A0BB5">
        <w:rPr>
          <w:rFonts w:ascii="Times New Roman" w:hAnsi="Times New Roman"/>
          <w:sz w:val="24"/>
          <w:szCs w:val="24"/>
        </w:rPr>
        <w:t xml:space="preserve">a Consiliului Județean Argeș a proiectului de hotarare </w:t>
      </w:r>
      <w:r w:rsidR="003B1F50" w:rsidRPr="004A0BB5">
        <w:rPr>
          <w:rFonts w:ascii="Times New Roman" w:eastAsiaTheme="minorEastAsia" w:hAnsi="Times New Roman"/>
          <w:sz w:val="24"/>
          <w:szCs w:val="24"/>
        </w:rPr>
        <w:t>privind</w:t>
      </w:r>
      <w:r w:rsidR="003B1F50" w:rsidRPr="00F52339">
        <w:rPr>
          <w:rFonts w:ascii="Times New Roman" w:eastAsiaTheme="minorEastAsia" w:hAnsi="Times New Roman"/>
          <w:sz w:val="24"/>
          <w:szCs w:val="24"/>
        </w:rPr>
        <w:t xml:space="preserve"> </w:t>
      </w:r>
      <w:r w:rsidR="003B1F50">
        <w:rPr>
          <w:rFonts w:ascii="Times New Roman" w:eastAsiaTheme="minorEastAsia" w:hAnsi="Times New Roman"/>
          <w:sz w:val="24"/>
          <w:szCs w:val="24"/>
        </w:rPr>
        <w:t>aprobarea î</w:t>
      </w:r>
      <w:r w:rsidR="00C86D81">
        <w:rPr>
          <w:rFonts w:ascii="Times New Roman" w:eastAsiaTheme="minorEastAsia" w:hAnsi="Times New Roman"/>
          <w:sz w:val="24"/>
          <w:szCs w:val="24"/>
        </w:rPr>
        <w:t>ncheierii Actului adițional nr.2</w:t>
      </w:r>
      <w:r w:rsidR="003B1F50">
        <w:rPr>
          <w:rFonts w:ascii="Times New Roman" w:eastAsiaTheme="minorEastAsia" w:hAnsi="Times New Roman"/>
          <w:sz w:val="24"/>
          <w:szCs w:val="24"/>
        </w:rPr>
        <w:t xml:space="preserve"> </w:t>
      </w:r>
      <w:r w:rsidR="00475307">
        <w:rPr>
          <w:rFonts w:ascii="Times New Roman" w:eastAsiaTheme="minorEastAsia" w:hAnsi="Times New Roman"/>
          <w:sz w:val="24"/>
          <w:szCs w:val="24"/>
        </w:rPr>
        <w:t xml:space="preserve">la  Contractul </w:t>
      </w:r>
      <w:r w:rsidR="003B1F50">
        <w:rPr>
          <w:rFonts w:ascii="Times New Roman" w:eastAsiaTheme="minorEastAsia" w:hAnsi="Times New Roman"/>
          <w:sz w:val="24"/>
          <w:szCs w:val="24"/>
        </w:rPr>
        <w:t>de delegare a gestiunii serviciului public de transport</w:t>
      </w:r>
      <w:r w:rsidR="00C86D81">
        <w:rPr>
          <w:rFonts w:ascii="Times New Roman" w:eastAsiaTheme="minorEastAsia" w:hAnsi="Times New Roman"/>
          <w:sz w:val="24"/>
          <w:szCs w:val="24"/>
        </w:rPr>
        <w:t xml:space="preserve"> public </w:t>
      </w:r>
      <w:r w:rsidR="003B1F50">
        <w:rPr>
          <w:rFonts w:ascii="Times New Roman" w:eastAsiaTheme="minorEastAsia" w:hAnsi="Times New Roman"/>
          <w:sz w:val="24"/>
          <w:szCs w:val="24"/>
        </w:rPr>
        <w:t xml:space="preserve"> local de </w:t>
      </w:r>
      <w:r w:rsidR="00C86D81">
        <w:rPr>
          <w:rFonts w:ascii="Times New Roman" w:eastAsiaTheme="minorEastAsia" w:hAnsi="Times New Roman"/>
          <w:sz w:val="24"/>
          <w:szCs w:val="24"/>
        </w:rPr>
        <w:t xml:space="preserve">persoane nr. 85/01.09.2022 </w:t>
      </w:r>
      <w:r w:rsidR="003B1F50">
        <w:rPr>
          <w:rFonts w:ascii="Times New Roman" w:eastAsiaTheme="minorEastAsia" w:hAnsi="Times New Roman"/>
          <w:sz w:val="24"/>
          <w:szCs w:val="24"/>
        </w:rPr>
        <w:t>și mandatarea Vicepreședintelui Consiliului Jud</w:t>
      </w:r>
      <w:r w:rsidR="004C6EAA">
        <w:rPr>
          <w:rFonts w:ascii="Times New Roman" w:eastAsiaTheme="minorEastAsia" w:hAnsi="Times New Roman"/>
          <w:sz w:val="24"/>
          <w:szCs w:val="24"/>
        </w:rPr>
        <w:t xml:space="preserve">ețean Argeș, domnul NICOLAESCU </w:t>
      </w:r>
      <w:r w:rsidR="003B1F50">
        <w:rPr>
          <w:rFonts w:ascii="Times New Roman" w:eastAsiaTheme="minorEastAsia" w:hAnsi="Times New Roman"/>
          <w:sz w:val="24"/>
          <w:szCs w:val="24"/>
        </w:rPr>
        <w:t>Marius-Florinel, să voteze în Adunarea Generală din cadrul Asociației, în numele și pe seama Județ</w:t>
      </w:r>
      <w:r w:rsidR="00C86D81">
        <w:rPr>
          <w:rFonts w:ascii="Times New Roman" w:eastAsiaTheme="minorEastAsia" w:hAnsi="Times New Roman"/>
          <w:sz w:val="24"/>
          <w:szCs w:val="24"/>
        </w:rPr>
        <w:t>ului Argeș, Actul adițional nr.2</w:t>
      </w:r>
      <w:r w:rsidR="00061CE0">
        <w:rPr>
          <w:rFonts w:ascii="Times New Roman" w:eastAsiaTheme="minorEastAsia" w:hAnsi="Times New Roman"/>
          <w:sz w:val="24"/>
          <w:szCs w:val="24"/>
        </w:rPr>
        <w:t xml:space="preserve"> </w:t>
      </w:r>
      <w:r w:rsidR="007473DB">
        <w:rPr>
          <w:rFonts w:ascii="Times New Roman" w:eastAsiaTheme="minorEastAsia" w:hAnsi="Times New Roman"/>
          <w:sz w:val="24"/>
          <w:szCs w:val="24"/>
        </w:rPr>
        <w:t>la Contractul</w:t>
      </w:r>
      <w:r w:rsidR="003B1F50">
        <w:rPr>
          <w:rFonts w:ascii="Times New Roman" w:eastAsiaTheme="minorEastAsia" w:hAnsi="Times New Roman"/>
          <w:sz w:val="24"/>
          <w:szCs w:val="24"/>
        </w:rPr>
        <w:t xml:space="preserve"> de delegare a gestiunii serviciului public de transport local de călători</w:t>
      </w:r>
      <w:r w:rsidR="00061CE0">
        <w:rPr>
          <w:rFonts w:ascii="Times New Roman" w:eastAsiaTheme="minorEastAsia" w:hAnsi="Times New Roman"/>
          <w:sz w:val="24"/>
          <w:szCs w:val="24"/>
        </w:rPr>
        <w:t xml:space="preserve"> aprobat prin H.C.J. nr.161/</w:t>
      </w:r>
      <w:r w:rsidR="00061CE0">
        <w:rPr>
          <w:rFonts w:ascii="Times New Roman" w:hAnsi="Times New Roman"/>
          <w:sz w:val="24"/>
          <w:szCs w:val="24"/>
        </w:rPr>
        <w:t>30.06.2022</w:t>
      </w:r>
      <w:r w:rsidR="003B1F50">
        <w:rPr>
          <w:rFonts w:ascii="Times New Roman" w:eastAsiaTheme="minorEastAsia" w:hAnsi="Times New Roman"/>
          <w:sz w:val="24"/>
          <w:szCs w:val="24"/>
        </w:rPr>
        <w:t>, precum și semnarea acestuia.</w:t>
      </w:r>
    </w:p>
    <w:p w:rsidR="003B1F50" w:rsidRDefault="003B1F50" w:rsidP="00EF5089">
      <w:pPr>
        <w:pStyle w:val="NoSpacing"/>
        <w:jc w:val="both"/>
        <w:rPr>
          <w:rFonts w:ascii="Times New Roman" w:eastAsiaTheme="minorEastAsia" w:hAnsi="Times New Roman"/>
          <w:sz w:val="24"/>
          <w:szCs w:val="24"/>
        </w:rPr>
      </w:pPr>
    </w:p>
    <w:p w:rsidR="003B1F50" w:rsidRDefault="003B1F50" w:rsidP="00EF5089">
      <w:pPr>
        <w:pStyle w:val="NoSpacing"/>
        <w:jc w:val="both"/>
        <w:rPr>
          <w:rFonts w:ascii="Times New Roman" w:eastAsiaTheme="minorEastAsia" w:hAnsi="Times New Roman"/>
          <w:sz w:val="24"/>
          <w:szCs w:val="24"/>
        </w:rPr>
      </w:pPr>
    </w:p>
    <w:p w:rsidR="00FD7D02" w:rsidRPr="00FD7D02" w:rsidRDefault="00FD7D02" w:rsidP="00952391">
      <w:pPr>
        <w:pStyle w:val="BodyText"/>
        <w:spacing w:line="276" w:lineRule="auto"/>
        <w:ind w:right="541"/>
        <w:jc w:val="both"/>
      </w:pPr>
    </w:p>
    <w:p w:rsidR="000107DD" w:rsidRPr="003D6ACF" w:rsidRDefault="003D6ACF" w:rsidP="003D6ACF">
      <w:pPr>
        <w:pStyle w:val="NoSpacing"/>
        <w:jc w:val="center"/>
        <w:rPr>
          <w:rFonts w:ascii="Times New Roman" w:hAnsi="Times New Roman"/>
          <w:b/>
          <w:bCs/>
          <w:sz w:val="24"/>
          <w:szCs w:val="24"/>
        </w:rPr>
      </w:pPr>
      <w:r w:rsidRPr="003D6ACF">
        <w:rPr>
          <w:rFonts w:ascii="Times New Roman" w:hAnsi="Times New Roman"/>
          <w:b/>
          <w:bCs/>
          <w:sz w:val="24"/>
          <w:szCs w:val="24"/>
        </w:rPr>
        <w:t>DIRECTOR EXECUTIV,</w:t>
      </w:r>
    </w:p>
    <w:p w:rsidR="003D6ACF" w:rsidRPr="003D6ACF" w:rsidRDefault="003D6ACF" w:rsidP="003D6ACF">
      <w:pPr>
        <w:pStyle w:val="NoSpacing"/>
        <w:jc w:val="center"/>
        <w:rPr>
          <w:rFonts w:ascii="Times New Roman" w:hAnsi="Times New Roman"/>
          <w:b/>
          <w:bCs/>
          <w:sz w:val="24"/>
          <w:szCs w:val="24"/>
        </w:rPr>
      </w:pPr>
      <w:r w:rsidRPr="003D6ACF">
        <w:rPr>
          <w:rFonts w:ascii="Times New Roman" w:hAnsi="Times New Roman"/>
          <w:b/>
          <w:bCs/>
          <w:sz w:val="24"/>
          <w:szCs w:val="24"/>
        </w:rPr>
        <w:t>Alisa CIOBANU</w:t>
      </w:r>
    </w:p>
    <w:p w:rsidR="000107DD" w:rsidRPr="003D6ACF" w:rsidRDefault="000107DD" w:rsidP="003D6ACF">
      <w:pPr>
        <w:jc w:val="center"/>
        <w:rPr>
          <w:b/>
          <w:sz w:val="24"/>
          <w:szCs w:val="24"/>
        </w:rPr>
      </w:pPr>
    </w:p>
    <w:p w:rsidR="00EF5089" w:rsidRDefault="00EF5089" w:rsidP="003D6ACF">
      <w:pPr>
        <w:pStyle w:val="NoSpacing"/>
        <w:jc w:val="center"/>
        <w:rPr>
          <w:rFonts w:ascii="Times New Roman" w:eastAsiaTheme="minorEastAsia" w:hAnsi="Times New Roman"/>
          <w:b/>
          <w:sz w:val="24"/>
          <w:szCs w:val="24"/>
        </w:rPr>
      </w:pPr>
    </w:p>
    <w:p w:rsidR="003F2434" w:rsidRPr="003D6ACF" w:rsidRDefault="003F2434" w:rsidP="003D6ACF">
      <w:pPr>
        <w:pStyle w:val="NoSpacing"/>
        <w:jc w:val="center"/>
        <w:rPr>
          <w:rFonts w:ascii="Times New Roman" w:eastAsiaTheme="minorEastAsia" w:hAnsi="Times New Roman"/>
          <w:b/>
          <w:sz w:val="24"/>
          <w:szCs w:val="24"/>
        </w:rPr>
      </w:pPr>
    </w:p>
    <w:p w:rsidR="00EF5089" w:rsidRPr="00FD7D02" w:rsidRDefault="00EF5089" w:rsidP="00FD7D02">
      <w:pPr>
        <w:pStyle w:val="NoSpacing"/>
        <w:jc w:val="both"/>
        <w:rPr>
          <w:rFonts w:ascii="Times New Roman" w:eastAsiaTheme="minorEastAsia" w:hAnsi="Times New Roman"/>
          <w:sz w:val="24"/>
          <w:szCs w:val="24"/>
        </w:rPr>
      </w:pPr>
    </w:p>
    <w:p w:rsidR="00EF5089" w:rsidRPr="00FD7D02" w:rsidRDefault="00EF5089" w:rsidP="00FD7D02">
      <w:pPr>
        <w:pStyle w:val="NoSpacing"/>
        <w:jc w:val="both"/>
        <w:rPr>
          <w:rFonts w:ascii="Times New Roman" w:eastAsiaTheme="minorEastAsia" w:hAnsi="Times New Roman"/>
          <w:sz w:val="24"/>
          <w:szCs w:val="24"/>
        </w:rPr>
      </w:pPr>
    </w:p>
    <w:p w:rsidR="00EF5089" w:rsidRPr="00256670" w:rsidRDefault="00EF5089" w:rsidP="00FD7D02">
      <w:pPr>
        <w:pStyle w:val="NoSpacing"/>
        <w:jc w:val="both"/>
        <w:rPr>
          <w:rFonts w:ascii="Times New Roman" w:eastAsiaTheme="minorEastAsia" w:hAnsi="Times New Roman"/>
          <w:b/>
          <w:sz w:val="24"/>
          <w:szCs w:val="24"/>
        </w:rPr>
      </w:pPr>
    </w:p>
    <w:p w:rsidR="00EF5089" w:rsidRPr="00256670" w:rsidRDefault="003D6ACF" w:rsidP="00EF5089">
      <w:pPr>
        <w:pStyle w:val="NoSpacing"/>
        <w:jc w:val="both"/>
        <w:rPr>
          <w:rFonts w:ascii="Times New Roman" w:eastAsiaTheme="minorEastAsia" w:hAnsi="Times New Roman"/>
          <w:b/>
          <w:sz w:val="24"/>
          <w:szCs w:val="24"/>
        </w:rPr>
      </w:pPr>
      <w:r w:rsidRPr="00256670">
        <w:rPr>
          <w:rFonts w:ascii="Times New Roman" w:eastAsiaTheme="minorEastAsia" w:hAnsi="Times New Roman"/>
          <w:b/>
          <w:sz w:val="24"/>
          <w:szCs w:val="24"/>
        </w:rPr>
        <w:t>Șef Serviciu,</w:t>
      </w:r>
    </w:p>
    <w:p w:rsidR="003D6ACF" w:rsidRPr="00256670" w:rsidRDefault="003D6ACF" w:rsidP="00EF5089">
      <w:pPr>
        <w:pStyle w:val="NoSpacing"/>
        <w:jc w:val="both"/>
        <w:rPr>
          <w:rFonts w:ascii="Times New Roman" w:eastAsiaTheme="minorEastAsia" w:hAnsi="Times New Roman"/>
          <w:b/>
          <w:sz w:val="24"/>
          <w:szCs w:val="24"/>
        </w:rPr>
      </w:pPr>
      <w:r w:rsidRPr="00256670">
        <w:rPr>
          <w:rFonts w:ascii="Times New Roman" w:eastAsiaTheme="minorEastAsia" w:hAnsi="Times New Roman"/>
          <w:b/>
          <w:sz w:val="24"/>
          <w:szCs w:val="24"/>
        </w:rPr>
        <w:t xml:space="preserve">Veronica STROE </w:t>
      </w:r>
    </w:p>
    <w:p w:rsidR="00EF5089" w:rsidRDefault="00EF5089" w:rsidP="00EF5089">
      <w:pPr>
        <w:pStyle w:val="NoSpacing"/>
        <w:jc w:val="both"/>
        <w:rPr>
          <w:rFonts w:ascii="Times New Roman" w:eastAsiaTheme="minorEastAsia" w:hAnsi="Times New Roman"/>
          <w:sz w:val="24"/>
          <w:szCs w:val="24"/>
        </w:rPr>
      </w:pPr>
    </w:p>
    <w:p w:rsidR="00EF5089" w:rsidRDefault="00EF5089" w:rsidP="00EF5089">
      <w:pPr>
        <w:pStyle w:val="NoSpacing"/>
        <w:jc w:val="both"/>
        <w:rPr>
          <w:rFonts w:ascii="Times New Roman" w:eastAsiaTheme="minorEastAsia" w:hAnsi="Times New Roman"/>
          <w:sz w:val="24"/>
          <w:szCs w:val="24"/>
        </w:rPr>
      </w:pPr>
    </w:p>
    <w:p w:rsidR="00EF5089" w:rsidRDefault="00EF5089" w:rsidP="00EF5089">
      <w:pPr>
        <w:pStyle w:val="NoSpacing"/>
        <w:jc w:val="both"/>
        <w:rPr>
          <w:rFonts w:ascii="Times New Roman" w:eastAsiaTheme="minorEastAsia" w:hAnsi="Times New Roman"/>
          <w:sz w:val="24"/>
          <w:szCs w:val="24"/>
        </w:rPr>
      </w:pPr>
    </w:p>
    <w:p w:rsidR="009C3A43" w:rsidRDefault="009C3A43" w:rsidP="00EF5089">
      <w:pPr>
        <w:pStyle w:val="NoSpacing"/>
        <w:jc w:val="both"/>
        <w:rPr>
          <w:rFonts w:ascii="Times New Roman" w:hAnsi="Times New Roman"/>
          <w:sz w:val="24"/>
          <w:szCs w:val="24"/>
        </w:rPr>
      </w:pPr>
    </w:p>
    <w:p w:rsidR="0051583F" w:rsidRDefault="0051583F" w:rsidP="00893025">
      <w:pPr>
        <w:pStyle w:val="NoSpacing"/>
        <w:jc w:val="both"/>
        <w:rPr>
          <w:rFonts w:ascii="Times New Roman" w:eastAsiaTheme="minorEastAsia" w:hAnsi="Times New Roman"/>
          <w:sz w:val="24"/>
          <w:szCs w:val="24"/>
        </w:rPr>
      </w:pPr>
    </w:p>
    <w:p w:rsidR="0051583F" w:rsidRDefault="0051583F" w:rsidP="00893025">
      <w:pPr>
        <w:pStyle w:val="NoSpacing"/>
        <w:jc w:val="both"/>
        <w:rPr>
          <w:rFonts w:ascii="Times New Roman" w:eastAsiaTheme="minorEastAsia" w:hAnsi="Times New Roman"/>
          <w:sz w:val="24"/>
          <w:szCs w:val="24"/>
        </w:rPr>
      </w:pPr>
    </w:p>
    <w:p w:rsidR="00B470EE" w:rsidRDefault="00B470EE" w:rsidP="004200EA">
      <w:pPr>
        <w:pStyle w:val="NoSpacing"/>
        <w:rPr>
          <w:rFonts w:ascii="Times New Roman" w:hAnsi="Times New Roman"/>
          <w:sz w:val="24"/>
          <w:szCs w:val="24"/>
        </w:rPr>
      </w:pPr>
    </w:p>
    <w:p w:rsidR="00BF4E4F" w:rsidRPr="00532051" w:rsidRDefault="00BF4E4F" w:rsidP="0051583F">
      <w:pPr>
        <w:pStyle w:val="Style1"/>
        <w:adjustRightInd/>
        <w:rPr>
          <w:b/>
          <w:bCs/>
          <w:sz w:val="24"/>
          <w:szCs w:val="24"/>
        </w:rPr>
      </w:pPr>
    </w:p>
    <w:sectPr w:rsidR="00BF4E4F" w:rsidRPr="00532051" w:rsidSect="00AC4ACB">
      <w:footerReference w:type="default" r:id="rId8"/>
      <w:pgSz w:w="11907" w:h="16840" w:code="9"/>
      <w:pgMar w:top="1134" w:right="1134" w:bottom="993" w:left="1134"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7E7" w:rsidRDefault="006527E7" w:rsidP="00FC6703">
      <w:r>
        <w:separator/>
      </w:r>
    </w:p>
  </w:endnote>
  <w:endnote w:type="continuationSeparator" w:id="0">
    <w:p w:rsidR="006527E7" w:rsidRDefault="006527E7" w:rsidP="00FC6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FB2" w:rsidRDefault="00B0598C">
    <w:pPr>
      <w:pStyle w:val="Footer"/>
      <w:jc w:val="center"/>
    </w:pPr>
    <w:fldSimple w:instr=" PAGE   \* MERGEFORMAT ">
      <w:r w:rsidR="003213F8">
        <w:rPr>
          <w:noProof/>
        </w:rPr>
        <w:t>1</w:t>
      </w:r>
    </w:fldSimple>
  </w:p>
  <w:p w:rsidR="00880FB2" w:rsidRDefault="00880F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7E7" w:rsidRDefault="006527E7" w:rsidP="00FC6703">
      <w:r>
        <w:separator/>
      </w:r>
    </w:p>
  </w:footnote>
  <w:footnote w:type="continuationSeparator" w:id="0">
    <w:p w:rsidR="006527E7" w:rsidRDefault="006527E7" w:rsidP="00FC67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45C1"/>
    <w:multiLevelType w:val="hybridMultilevel"/>
    <w:tmpl w:val="1BAC1440"/>
    <w:lvl w:ilvl="0" w:tplc="EF1CBADC">
      <w:start w:val="1"/>
      <w:numFmt w:val="lowerLetter"/>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1">
    <w:nsid w:val="02355F84"/>
    <w:multiLevelType w:val="hybridMultilevel"/>
    <w:tmpl w:val="14B262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4A738E1"/>
    <w:multiLevelType w:val="hybridMultilevel"/>
    <w:tmpl w:val="B28E6C44"/>
    <w:lvl w:ilvl="0" w:tplc="8392057E">
      <w:start w:val="1"/>
      <w:numFmt w:val="lowerLetter"/>
      <w:lvlText w:val="%1)"/>
      <w:lvlJc w:val="left"/>
      <w:pPr>
        <w:tabs>
          <w:tab w:val="num" w:pos="1755"/>
        </w:tabs>
        <w:ind w:left="1755" w:hanging="1035"/>
      </w:pPr>
      <w:rPr>
        <w:rFonts w:cs="Times New Roman"/>
      </w:rPr>
    </w:lvl>
    <w:lvl w:ilvl="1" w:tplc="0409000D">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05E0BBEA"/>
    <w:multiLevelType w:val="singleLevel"/>
    <w:tmpl w:val="7664688F"/>
    <w:lvl w:ilvl="0">
      <w:start w:val="1"/>
      <w:numFmt w:val="decimal"/>
      <w:lvlText w:val="%1."/>
      <w:lvlJc w:val="left"/>
      <w:pPr>
        <w:tabs>
          <w:tab w:val="num" w:pos="288"/>
        </w:tabs>
        <w:ind w:left="720"/>
      </w:pPr>
      <w:rPr>
        <w:rFonts w:cs="Times New Roman"/>
        <w:b/>
        <w:bCs/>
        <w:snapToGrid/>
        <w:sz w:val="22"/>
        <w:szCs w:val="22"/>
      </w:rPr>
    </w:lvl>
  </w:abstractNum>
  <w:abstractNum w:abstractNumId="4">
    <w:nsid w:val="0A8657AC"/>
    <w:multiLevelType w:val="multilevel"/>
    <w:tmpl w:val="753CF5B4"/>
    <w:lvl w:ilvl="0">
      <w:start w:val="1"/>
      <w:numFmt w:val="upperRoman"/>
      <w:lvlText w:val="%1."/>
      <w:lvlJc w:val="left"/>
      <w:pPr>
        <w:ind w:left="1080" w:hanging="720"/>
      </w:pPr>
      <w:rPr>
        <w:rFonts w:cs="Times New Roman" w:hint="default"/>
      </w:rPr>
    </w:lvl>
    <w:lvl w:ilvl="1">
      <w:start w:val="2"/>
      <w:numFmt w:val="decimal"/>
      <w:isLgl/>
      <w:lvlText w:val="%1.%2."/>
      <w:lvlJc w:val="left"/>
      <w:pPr>
        <w:ind w:left="1320"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4140" w:hanging="1080"/>
      </w:pPr>
      <w:rPr>
        <w:rFonts w:cs="Times New Roman" w:hint="default"/>
      </w:rPr>
    </w:lvl>
    <w:lvl w:ilvl="6">
      <w:start w:val="1"/>
      <w:numFmt w:val="decimal"/>
      <w:isLgl/>
      <w:lvlText w:val="%1.%2.%3.%4.%5.%6.%7."/>
      <w:lvlJc w:val="left"/>
      <w:pPr>
        <w:ind w:left="5040" w:hanging="1440"/>
      </w:pPr>
      <w:rPr>
        <w:rFonts w:cs="Times New Roman" w:hint="default"/>
      </w:rPr>
    </w:lvl>
    <w:lvl w:ilvl="7">
      <w:start w:val="1"/>
      <w:numFmt w:val="decimal"/>
      <w:isLgl/>
      <w:lvlText w:val="%1.%2.%3.%4.%5.%6.%7.%8."/>
      <w:lvlJc w:val="left"/>
      <w:pPr>
        <w:ind w:left="5580" w:hanging="1440"/>
      </w:pPr>
      <w:rPr>
        <w:rFonts w:cs="Times New Roman" w:hint="default"/>
      </w:rPr>
    </w:lvl>
    <w:lvl w:ilvl="8">
      <w:start w:val="1"/>
      <w:numFmt w:val="decimal"/>
      <w:isLgl/>
      <w:lvlText w:val="%1.%2.%3.%4.%5.%6.%7.%8.%9."/>
      <w:lvlJc w:val="left"/>
      <w:pPr>
        <w:ind w:left="6480" w:hanging="1800"/>
      </w:pPr>
      <w:rPr>
        <w:rFonts w:cs="Times New Roman" w:hint="default"/>
      </w:rPr>
    </w:lvl>
  </w:abstractNum>
  <w:abstractNum w:abstractNumId="5">
    <w:nsid w:val="12BE47D0"/>
    <w:multiLevelType w:val="hybridMultilevel"/>
    <w:tmpl w:val="6BF40CA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31A7F72"/>
    <w:multiLevelType w:val="hybridMultilevel"/>
    <w:tmpl w:val="193A4626"/>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14274BC1"/>
    <w:multiLevelType w:val="hybridMultilevel"/>
    <w:tmpl w:val="EF52CBF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17C460B8"/>
    <w:multiLevelType w:val="hybridMultilevel"/>
    <w:tmpl w:val="5EF2CA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9FE1CF3"/>
    <w:multiLevelType w:val="hybridMultilevel"/>
    <w:tmpl w:val="A5F642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B4355BE"/>
    <w:multiLevelType w:val="hybridMultilevel"/>
    <w:tmpl w:val="2EC0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A21C24"/>
    <w:multiLevelType w:val="hybridMultilevel"/>
    <w:tmpl w:val="A898659E"/>
    <w:lvl w:ilvl="0" w:tplc="0409000D">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2">
    <w:nsid w:val="458D02CA"/>
    <w:multiLevelType w:val="hybridMultilevel"/>
    <w:tmpl w:val="4E9C1E5E"/>
    <w:lvl w:ilvl="0" w:tplc="618CBF08">
      <w:start w:val="3"/>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72F1A6D"/>
    <w:multiLevelType w:val="hybridMultilevel"/>
    <w:tmpl w:val="18D6327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nsid w:val="474576EA"/>
    <w:multiLevelType w:val="hybridMultilevel"/>
    <w:tmpl w:val="7ED08A12"/>
    <w:lvl w:ilvl="0" w:tplc="7EAE81A6">
      <w:start w:val="1"/>
      <w:numFmt w:val="decimal"/>
      <w:lvlText w:val="%1."/>
      <w:lvlJc w:val="left"/>
      <w:pPr>
        <w:tabs>
          <w:tab w:val="num" w:pos="720"/>
        </w:tabs>
        <w:ind w:left="720" w:hanging="360"/>
      </w:pPr>
      <w:rPr>
        <w:rFonts w:cs="Times New Roman"/>
      </w:rPr>
    </w:lvl>
    <w:lvl w:ilvl="1" w:tplc="4670A0D6">
      <w:numFmt w:val="none"/>
      <w:lvlText w:val=""/>
      <w:lvlJc w:val="left"/>
      <w:pPr>
        <w:tabs>
          <w:tab w:val="num" w:pos="360"/>
        </w:tabs>
      </w:pPr>
      <w:rPr>
        <w:rFonts w:cs="Times New Roman"/>
      </w:rPr>
    </w:lvl>
    <w:lvl w:ilvl="2" w:tplc="DFCE6176">
      <w:numFmt w:val="none"/>
      <w:lvlText w:val=""/>
      <w:lvlJc w:val="left"/>
      <w:pPr>
        <w:tabs>
          <w:tab w:val="num" w:pos="360"/>
        </w:tabs>
      </w:pPr>
      <w:rPr>
        <w:rFonts w:cs="Times New Roman"/>
      </w:rPr>
    </w:lvl>
    <w:lvl w:ilvl="3" w:tplc="72940DBC">
      <w:numFmt w:val="none"/>
      <w:lvlText w:val=""/>
      <w:lvlJc w:val="left"/>
      <w:pPr>
        <w:tabs>
          <w:tab w:val="num" w:pos="360"/>
        </w:tabs>
      </w:pPr>
      <w:rPr>
        <w:rFonts w:cs="Times New Roman"/>
      </w:rPr>
    </w:lvl>
    <w:lvl w:ilvl="4" w:tplc="5D18F792">
      <w:numFmt w:val="none"/>
      <w:lvlText w:val=""/>
      <w:lvlJc w:val="left"/>
      <w:pPr>
        <w:tabs>
          <w:tab w:val="num" w:pos="360"/>
        </w:tabs>
      </w:pPr>
      <w:rPr>
        <w:rFonts w:cs="Times New Roman"/>
      </w:rPr>
    </w:lvl>
    <w:lvl w:ilvl="5" w:tplc="5D5273B8">
      <w:numFmt w:val="none"/>
      <w:lvlText w:val=""/>
      <w:lvlJc w:val="left"/>
      <w:pPr>
        <w:tabs>
          <w:tab w:val="num" w:pos="360"/>
        </w:tabs>
      </w:pPr>
      <w:rPr>
        <w:rFonts w:cs="Times New Roman"/>
      </w:rPr>
    </w:lvl>
    <w:lvl w:ilvl="6" w:tplc="DFF6825E">
      <w:numFmt w:val="none"/>
      <w:lvlText w:val=""/>
      <w:lvlJc w:val="left"/>
      <w:pPr>
        <w:tabs>
          <w:tab w:val="num" w:pos="360"/>
        </w:tabs>
      </w:pPr>
      <w:rPr>
        <w:rFonts w:cs="Times New Roman"/>
      </w:rPr>
    </w:lvl>
    <w:lvl w:ilvl="7" w:tplc="B96266C4">
      <w:numFmt w:val="none"/>
      <w:lvlText w:val=""/>
      <w:lvlJc w:val="left"/>
      <w:pPr>
        <w:tabs>
          <w:tab w:val="num" w:pos="360"/>
        </w:tabs>
      </w:pPr>
      <w:rPr>
        <w:rFonts w:cs="Times New Roman"/>
      </w:rPr>
    </w:lvl>
    <w:lvl w:ilvl="8" w:tplc="F0F8D918">
      <w:numFmt w:val="none"/>
      <w:lvlText w:val=""/>
      <w:lvlJc w:val="left"/>
      <w:pPr>
        <w:tabs>
          <w:tab w:val="num" w:pos="360"/>
        </w:tabs>
      </w:pPr>
      <w:rPr>
        <w:rFonts w:cs="Times New Roman"/>
      </w:rPr>
    </w:lvl>
  </w:abstractNum>
  <w:abstractNum w:abstractNumId="15">
    <w:nsid w:val="48CE56A1"/>
    <w:multiLevelType w:val="hybridMultilevel"/>
    <w:tmpl w:val="35961FDA"/>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4C7737F9"/>
    <w:multiLevelType w:val="hybridMultilevel"/>
    <w:tmpl w:val="1DE07006"/>
    <w:lvl w:ilvl="0" w:tplc="04180015">
      <w:start w:val="1"/>
      <w:numFmt w:val="upp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nsid w:val="4EC8119C"/>
    <w:multiLevelType w:val="hybridMultilevel"/>
    <w:tmpl w:val="90407FC2"/>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517835E0"/>
    <w:multiLevelType w:val="hybridMultilevel"/>
    <w:tmpl w:val="A09857F0"/>
    <w:lvl w:ilvl="0" w:tplc="D344839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52D468CB"/>
    <w:multiLevelType w:val="hybridMultilevel"/>
    <w:tmpl w:val="DCA09224"/>
    <w:lvl w:ilvl="0" w:tplc="4670A0D6">
      <w:numFmt w:val="none"/>
      <w:lvlText w:val=""/>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53275290"/>
    <w:multiLevelType w:val="hybridMultilevel"/>
    <w:tmpl w:val="262E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495668"/>
    <w:multiLevelType w:val="hybridMultilevel"/>
    <w:tmpl w:val="3D52CCF8"/>
    <w:lvl w:ilvl="0" w:tplc="0409000D">
      <w:start w:val="1"/>
      <w:numFmt w:val="bullet"/>
      <w:lvlText w:val=""/>
      <w:lvlJc w:val="left"/>
      <w:pPr>
        <w:tabs>
          <w:tab w:val="num" w:pos="2415"/>
        </w:tabs>
        <w:ind w:left="2415"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6AF20BB6"/>
    <w:multiLevelType w:val="hybridMultilevel"/>
    <w:tmpl w:val="E7E6E7C0"/>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nsid w:val="75EF19EC"/>
    <w:multiLevelType w:val="hybridMultilevel"/>
    <w:tmpl w:val="50DEB00C"/>
    <w:lvl w:ilvl="0" w:tplc="0409000D">
      <w:start w:val="1"/>
      <w:numFmt w:val="bullet"/>
      <w:lvlText w:val=""/>
      <w:lvlJc w:val="left"/>
      <w:pPr>
        <w:tabs>
          <w:tab w:val="num" w:pos="1440"/>
        </w:tabs>
        <w:ind w:left="144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76AB4AAB"/>
    <w:multiLevelType w:val="hybridMultilevel"/>
    <w:tmpl w:val="A7FCFF9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778D2ABA"/>
    <w:multiLevelType w:val="hybridMultilevel"/>
    <w:tmpl w:val="D89A4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E236DB"/>
    <w:multiLevelType w:val="hybridMultilevel"/>
    <w:tmpl w:val="739E152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25"/>
  </w:num>
  <w:num w:numId="5">
    <w:abstractNumId w:val="20"/>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2"/>
  </w:num>
  <w:num w:numId="12">
    <w:abstractNumId w:val="5"/>
  </w:num>
  <w:num w:numId="13">
    <w:abstractNumId w:val="16"/>
  </w:num>
  <w:num w:numId="14">
    <w:abstractNumId w:val="14"/>
    <w:lvlOverride w:ilvl="0">
      <w:startOverride w:val="1"/>
    </w:lvlOverride>
    <w:lvlOverride w:ilvl="1"/>
    <w:lvlOverride w:ilvl="2"/>
    <w:lvlOverride w:ilvl="3"/>
    <w:lvlOverride w:ilvl="4"/>
    <w:lvlOverride w:ilvl="5"/>
    <w:lvlOverride w:ilvl="6"/>
    <w:lvlOverride w:ilvl="7"/>
    <w:lvlOverride w:ilvl="8"/>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6"/>
  </w:num>
  <w:num w:numId="24">
    <w:abstractNumId w:val="2"/>
  </w:num>
  <w:num w:numId="25">
    <w:abstractNumId w:val="13"/>
  </w:num>
  <w:num w:numId="26">
    <w:abstractNumId w:val="11"/>
  </w:num>
  <w:num w:numId="27">
    <w:abstractNumId w:val="26"/>
  </w:num>
  <w:num w:numId="28">
    <w:abstractNumId w:val="8"/>
  </w:num>
  <w:num w:numId="29">
    <w:abstractNumId w:val="1"/>
  </w:num>
  <w:num w:numId="30">
    <w:abstractNumId w:val="14"/>
  </w:num>
  <w:num w:numId="31">
    <w:abstractNumId w:val="19"/>
  </w:num>
  <w:num w:numId="32">
    <w:abstractNumId w:val="22"/>
  </w:num>
  <w:num w:numId="33">
    <w:abstractNumId w:val="18"/>
  </w:num>
  <w:num w:numId="34">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222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C6703"/>
    <w:rsid w:val="000107DD"/>
    <w:rsid w:val="000178A8"/>
    <w:rsid w:val="00027233"/>
    <w:rsid w:val="00031F55"/>
    <w:rsid w:val="00043468"/>
    <w:rsid w:val="00044BFD"/>
    <w:rsid w:val="00045AC0"/>
    <w:rsid w:val="00052495"/>
    <w:rsid w:val="00053877"/>
    <w:rsid w:val="00061CE0"/>
    <w:rsid w:val="0006445A"/>
    <w:rsid w:val="000661B1"/>
    <w:rsid w:val="00070BB1"/>
    <w:rsid w:val="0007261D"/>
    <w:rsid w:val="000729DC"/>
    <w:rsid w:val="000803C0"/>
    <w:rsid w:val="000821D3"/>
    <w:rsid w:val="00094B75"/>
    <w:rsid w:val="0009783F"/>
    <w:rsid w:val="000A02D0"/>
    <w:rsid w:val="000A1439"/>
    <w:rsid w:val="000A1E46"/>
    <w:rsid w:val="000B3164"/>
    <w:rsid w:val="000C15E3"/>
    <w:rsid w:val="000E18B5"/>
    <w:rsid w:val="000E7543"/>
    <w:rsid w:val="000E7BBF"/>
    <w:rsid w:val="000F161E"/>
    <w:rsid w:val="000F5DD7"/>
    <w:rsid w:val="0010332B"/>
    <w:rsid w:val="00111ACB"/>
    <w:rsid w:val="00120201"/>
    <w:rsid w:val="00120CB5"/>
    <w:rsid w:val="001377B7"/>
    <w:rsid w:val="0014559D"/>
    <w:rsid w:val="00146097"/>
    <w:rsid w:val="00161362"/>
    <w:rsid w:val="001627CB"/>
    <w:rsid w:val="001629F8"/>
    <w:rsid w:val="001805FE"/>
    <w:rsid w:val="00183A0E"/>
    <w:rsid w:val="00190B38"/>
    <w:rsid w:val="00191F3F"/>
    <w:rsid w:val="001976D9"/>
    <w:rsid w:val="001A01C6"/>
    <w:rsid w:val="001A30E9"/>
    <w:rsid w:val="001C481B"/>
    <w:rsid w:val="001D202A"/>
    <w:rsid w:val="001E3626"/>
    <w:rsid w:val="001E7559"/>
    <w:rsid w:val="001E7868"/>
    <w:rsid w:val="0020641F"/>
    <w:rsid w:val="00223891"/>
    <w:rsid w:val="00227DA1"/>
    <w:rsid w:val="00241C4D"/>
    <w:rsid w:val="00246033"/>
    <w:rsid w:val="00250BFC"/>
    <w:rsid w:val="00254C2A"/>
    <w:rsid w:val="00256670"/>
    <w:rsid w:val="00264EA8"/>
    <w:rsid w:val="00270C67"/>
    <w:rsid w:val="00273B91"/>
    <w:rsid w:val="00280A86"/>
    <w:rsid w:val="002871CD"/>
    <w:rsid w:val="0029178D"/>
    <w:rsid w:val="002A412E"/>
    <w:rsid w:val="002B49A2"/>
    <w:rsid w:val="002B63D8"/>
    <w:rsid w:val="002B64C1"/>
    <w:rsid w:val="002B68A0"/>
    <w:rsid w:val="002D7B6D"/>
    <w:rsid w:val="002E0BB7"/>
    <w:rsid w:val="002E21A4"/>
    <w:rsid w:val="002F0E67"/>
    <w:rsid w:val="00301B07"/>
    <w:rsid w:val="00306B84"/>
    <w:rsid w:val="003213F8"/>
    <w:rsid w:val="0032260B"/>
    <w:rsid w:val="00332370"/>
    <w:rsid w:val="003323AE"/>
    <w:rsid w:val="00341D23"/>
    <w:rsid w:val="00383CA2"/>
    <w:rsid w:val="00385378"/>
    <w:rsid w:val="003870CC"/>
    <w:rsid w:val="00387AB9"/>
    <w:rsid w:val="00390409"/>
    <w:rsid w:val="00397250"/>
    <w:rsid w:val="003A3663"/>
    <w:rsid w:val="003A4F7B"/>
    <w:rsid w:val="003B1F50"/>
    <w:rsid w:val="003B6C2C"/>
    <w:rsid w:val="003D377E"/>
    <w:rsid w:val="003D6ACF"/>
    <w:rsid w:val="003E2591"/>
    <w:rsid w:val="003F209F"/>
    <w:rsid w:val="003F2434"/>
    <w:rsid w:val="003F24CE"/>
    <w:rsid w:val="003F765D"/>
    <w:rsid w:val="00403337"/>
    <w:rsid w:val="00404433"/>
    <w:rsid w:val="004200EA"/>
    <w:rsid w:val="00420EBA"/>
    <w:rsid w:val="00432D73"/>
    <w:rsid w:val="00434C2C"/>
    <w:rsid w:val="00453DEF"/>
    <w:rsid w:val="0047064B"/>
    <w:rsid w:val="00475307"/>
    <w:rsid w:val="004831C4"/>
    <w:rsid w:val="004860EC"/>
    <w:rsid w:val="0048631A"/>
    <w:rsid w:val="004A0BB5"/>
    <w:rsid w:val="004B4729"/>
    <w:rsid w:val="004B61BD"/>
    <w:rsid w:val="004C50B1"/>
    <w:rsid w:val="004C6EAA"/>
    <w:rsid w:val="004D268C"/>
    <w:rsid w:val="004E26F2"/>
    <w:rsid w:val="004F00AA"/>
    <w:rsid w:val="004F2EAE"/>
    <w:rsid w:val="0051583F"/>
    <w:rsid w:val="00524BE0"/>
    <w:rsid w:val="00527F69"/>
    <w:rsid w:val="00532051"/>
    <w:rsid w:val="00552E20"/>
    <w:rsid w:val="00563812"/>
    <w:rsid w:val="0056402C"/>
    <w:rsid w:val="00573805"/>
    <w:rsid w:val="0057516C"/>
    <w:rsid w:val="00583B80"/>
    <w:rsid w:val="005868AC"/>
    <w:rsid w:val="00587569"/>
    <w:rsid w:val="005926E6"/>
    <w:rsid w:val="0059323E"/>
    <w:rsid w:val="005966BA"/>
    <w:rsid w:val="005B31BF"/>
    <w:rsid w:val="005B4BE5"/>
    <w:rsid w:val="005D421D"/>
    <w:rsid w:val="005E0AFD"/>
    <w:rsid w:val="005F66B5"/>
    <w:rsid w:val="00602E0F"/>
    <w:rsid w:val="006300F0"/>
    <w:rsid w:val="006336FF"/>
    <w:rsid w:val="006405E5"/>
    <w:rsid w:val="00640B07"/>
    <w:rsid w:val="00641FAC"/>
    <w:rsid w:val="00647164"/>
    <w:rsid w:val="006527E7"/>
    <w:rsid w:val="006536AC"/>
    <w:rsid w:val="006560C0"/>
    <w:rsid w:val="0067108F"/>
    <w:rsid w:val="00674B12"/>
    <w:rsid w:val="006865A8"/>
    <w:rsid w:val="006900BE"/>
    <w:rsid w:val="006952B0"/>
    <w:rsid w:val="006A1B0C"/>
    <w:rsid w:val="006B4AD1"/>
    <w:rsid w:val="006B4CD4"/>
    <w:rsid w:val="006C7F08"/>
    <w:rsid w:val="006D497B"/>
    <w:rsid w:val="006E014D"/>
    <w:rsid w:val="006F3324"/>
    <w:rsid w:val="006F3EB1"/>
    <w:rsid w:val="006F6D0D"/>
    <w:rsid w:val="00727871"/>
    <w:rsid w:val="00731ABF"/>
    <w:rsid w:val="00732EE2"/>
    <w:rsid w:val="00735AF6"/>
    <w:rsid w:val="00746DEA"/>
    <w:rsid w:val="007473DB"/>
    <w:rsid w:val="00751438"/>
    <w:rsid w:val="00764718"/>
    <w:rsid w:val="00772D0C"/>
    <w:rsid w:val="00785E83"/>
    <w:rsid w:val="0079230E"/>
    <w:rsid w:val="007A07E3"/>
    <w:rsid w:val="007A1ECA"/>
    <w:rsid w:val="007E3842"/>
    <w:rsid w:val="007E5C7B"/>
    <w:rsid w:val="007F61FF"/>
    <w:rsid w:val="00804DB1"/>
    <w:rsid w:val="008054F3"/>
    <w:rsid w:val="0081100E"/>
    <w:rsid w:val="0081109B"/>
    <w:rsid w:val="00837C24"/>
    <w:rsid w:val="008440C8"/>
    <w:rsid w:val="0085179D"/>
    <w:rsid w:val="0086278A"/>
    <w:rsid w:val="00870AF5"/>
    <w:rsid w:val="008737FD"/>
    <w:rsid w:val="00876C6E"/>
    <w:rsid w:val="00880FB2"/>
    <w:rsid w:val="00882BE2"/>
    <w:rsid w:val="00893025"/>
    <w:rsid w:val="008C06CB"/>
    <w:rsid w:val="008C4D3B"/>
    <w:rsid w:val="008D6629"/>
    <w:rsid w:val="008E0B0F"/>
    <w:rsid w:val="008E0F3E"/>
    <w:rsid w:val="008F3076"/>
    <w:rsid w:val="008F3A1B"/>
    <w:rsid w:val="00936752"/>
    <w:rsid w:val="00942298"/>
    <w:rsid w:val="00951E12"/>
    <w:rsid w:val="00952391"/>
    <w:rsid w:val="00954DC2"/>
    <w:rsid w:val="009569AB"/>
    <w:rsid w:val="00977154"/>
    <w:rsid w:val="00982C62"/>
    <w:rsid w:val="009917DA"/>
    <w:rsid w:val="009A518D"/>
    <w:rsid w:val="009B107A"/>
    <w:rsid w:val="009B2D5A"/>
    <w:rsid w:val="009B3547"/>
    <w:rsid w:val="009B56F5"/>
    <w:rsid w:val="009C3A43"/>
    <w:rsid w:val="009C4693"/>
    <w:rsid w:val="009E268D"/>
    <w:rsid w:val="009F0D29"/>
    <w:rsid w:val="009F2B87"/>
    <w:rsid w:val="00A0645A"/>
    <w:rsid w:val="00A23BA0"/>
    <w:rsid w:val="00A27E26"/>
    <w:rsid w:val="00A409C2"/>
    <w:rsid w:val="00A45B3B"/>
    <w:rsid w:val="00A51A74"/>
    <w:rsid w:val="00A54109"/>
    <w:rsid w:val="00A55C86"/>
    <w:rsid w:val="00A77DD8"/>
    <w:rsid w:val="00A8353F"/>
    <w:rsid w:val="00A87879"/>
    <w:rsid w:val="00AA2173"/>
    <w:rsid w:val="00AA3C56"/>
    <w:rsid w:val="00AB0407"/>
    <w:rsid w:val="00AC4ACB"/>
    <w:rsid w:val="00AD7BCC"/>
    <w:rsid w:val="00AE5D88"/>
    <w:rsid w:val="00B0598C"/>
    <w:rsid w:val="00B07D08"/>
    <w:rsid w:val="00B16AE4"/>
    <w:rsid w:val="00B30A28"/>
    <w:rsid w:val="00B32133"/>
    <w:rsid w:val="00B376C9"/>
    <w:rsid w:val="00B43B69"/>
    <w:rsid w:val="00B45814"/>
    <w:rsid w:val="00B46535"/>
    <w:rsid w:val="00B470EE"/>
    <w:rsid w:val="00B47F03"/>
    <w:rsid w:val="00B51F94"/>
    <w:rsid w:val="00B75090"/>
    <w:rsid w:val="00B750AA"/>
    <w:rsid w:val="00B95F1C"/>
    <w:rsid w:val="00BB4C64"/>
    <w:rsid w:val="00BC5A84"/>
    <w:rsid w:val="00BD488B"/>
    <w:rsid w:val="00BE7A87"/>
    <w:rsid w:val="00BF4E4F"/>
    <w:rsid w:val="00BF5380"/>
    <w:rsid w:val="00C060EB"/>
    <w:rsid w:val="00C27A82"/>
    <w:rsid w:val="00C368CF"/>
    <w:rsid w:val="00C44A32"/>
    <w:rsid w:val="00C47238"/>
    <w:rsid w:val="00C604F0"/>
    <w:rsid w:val="00C6644B"/>
    <w:rsid w:val="00C73B25"/>
    <w:rsid w:val="00C76DC5"/>
    <w:rsid w:val="00C821F2"/>
    <w:rsid w:val="00C86D81"/>
    <w:rsid w:val="00C91694"/>
    <w:rsid w:val="00C927FB"/>
    <w:rsid w:val="00C94903"/>
    <w:rsid w:val="00CA189A"/>
    <w:rsid w:val="00CA221A"/>
    <w:rsid w:val="00CA4473"/>
    <w:rsid w:val="00CB79B2"/>
    <w:rsid w:val="00CD3A2F"/>
    <w:rsid w:val="00CE1FBC"/>
    <w:rsid w:val="00CE4F1A"/>
    <w:rsid w:val="00CE5DB1"/>
    <w:rsid w:val="00CF34C0"/>
    <w:rsid w:val="00CF4BCD"/>
    <w:rsid w:val="00CF55E1"/>
    <w:rsid w:val="00D01DD0"/>
    <w:rsid w:val="00D04831"/>
    <w:rsid w:val="00D07E30"/>
    <w:rsid w:val="00D37A6C"/>
    <w:rsid w:val="00D44D92"/>
    <w:rsid w:val="00D458F2"/>
    <w:rsid w:val="00D470C3"/>
    <w:rsid w:val="00D514F9"/>
    <w:rsid w:val="00D51F40"/>
    <w:rsid w:val="00D57A42"/>
    <w:rsid w:val="00D64763"/>
    <w:rsid w:val="00D65B21"/>
    <w:rsid w:val="00D80DA8"/>
    <w:rsid w:val="00D86E09"/>
    <w:rsid w:val="00D95F80"/>
    <w:rsid w:val="00DA31F0"/>
    <w:rsid w:val="00DB1354"/>
    <w:rsid w:val="00DD4BFF"/>
    <w:rsid w:val="00DE090C"/>
    <w:rsid w:val="00DF2123"/>
    <w:rsid w:val="00E02589"/>
    <w:rsid w:val="00E34AC0"/>
    <w:rsid w:val="00E4067A"/>
    <w:rsid w:val="00E65BA2"/>
    <w:rsid w:val="00E82517"/>
    <w:rsid w:val="00E8349D"/>
    <w:rsid w:val="00EA2C5D"/>
    <w:rsid w:val="00EA7159"/>
    <w:rsid w:val="00EA7C5B"/>
    <w:rsid w:val="00EB0BC2"/>
    <w:rsid w:val="00EB13D1"/>
    <w:rsid w:val="00EB25E6"/>
    <w:rsid w:val="00EB5894"/>
    <w:rsid w:val="00EC17C7"/>
    <w:rsid w:val="00EC2498"/>
    <w:rsid w:val="00ED0BF5"/>
    <w:rsid w:val="00ED55F9"/>
    <w:rsid w:val="00ED67DD"/>
    <w:rsid w:val="00EE46CB"/>
    <w:rsid w:val="00EF0D36"/>
    <w:rsid w:val="00EF101E"/>
    <w:rsid w:val="00EF1A5E"/>
    <w:rsid w:val="00EF5089"/>
    <w:rsid w:val="00F0203B"/>
    <w:rsid w:val="00F0622F"/>
    <w:rsid w:val="00F17E8B"/>
    <w:rsid w:val="00F319B6"/>
    <w:rsid w:val="00F32A2F"/>
    <w:rsid w:val="00F35838"/>
    <w:rsid w:val="00F36FBF"/>
    <w:rsid w:val="00F445D7"/>
    <w:rsid w:val="00F509E3"/>
    <w:rsid w:val="00F52339"/>
    <w:rsid w:val="00F604A1"/>
    <w:rsid w:val="00F71D6A"/>
    <w:rsid w:val="00F821DC"/>
    <w:rsid w:val="00F86115"/>
    <w:rsid w:val="00F972E0"/>
    <w:rsid w:val="00FB2E52"/>
    <w:rsid w:val="00FC1590"/>
    <w:rsid w:val="00FC6703"/>
    <w:rsid w:val="00FD5421"/>
    <w:rsid w:val="00FD7D02"/>
    <w:rsid w:val="00FE178C"/>
    <w:rsid w:val="00FE46C2"/>
    <w:rsid w:val="00FE76E8"/>
    <w:rsid w:val="00FF3E1D"/>
    <w:rsid w:val="00FF4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12E"/>
    <w:pPr>
      <w:widowControl w:val="0"/>
      <w:autoSpaceDE w:val="0"/>
      <w:autoSpaceDN w:val="0"/>
      <w:adjustRightInd w:val="0"/>
    </w:pPr>
    <w:rPr>
      <w:rFonts w:ascii="Times New Roman" w:hAnsi="Times New Roman" w:cs="Times New Roman"/>
      <w:lang w:val="ro-RO"/>
    </w:rPr>
  </w:style>
  <w:style w:type="paragraph" w:styleId="Heading1">
    <w:name w:val="heading 1"/>
    <w:basedOn w:val="Normal"/>
    <w:next w:val="Normal"/>
    <w:link w:val="Heading1Char"/>
    <w:uiPriority w:val="9"/>
    <w:qFormat/>
    <w:rsid w:val="008C4D3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8C4D3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8C4D3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8C4D3B"/>
    <w:pPr>
      <w:keepNext/>
      <w:spacing w:before="240" w:after="60"/>
      <w:outlineLvl w:val="3"/>
    </w:pPr>
    <w:rPr>
      <w:rFonts w:asciiTheme="minorHAnsi" w:eastAsiaTheme="minorEastAsia" w:hAnsiTheme="minorHAnsi"/>
      <w:b/>
      <w:bCs/>
      <w:sz w:val="28"/>
      <w:szCs w:val="28"/>
    </w:rPr>
  </w:style>
  <w:style w:type="paragraph" w:styleId="Heading5">
    <w:name w:val="heading 5"/>
    <w:basedOn w:val="Normal"/>
    <w:link w:val="Heading5Char"/>
    <w:uiPriority w:val="9"/>
    <w:qFormat/>
    <w:rsid w:val="006F6D0D"/>
    <w:pPr>
      <w:widowControl/>
      <w:autoSpaceDE/>
      <w:autoSpaceDN/>
      <w:adjustRightInd/>
      <w:spacing w:before="100" w:beforeAutospacing="1" w:after="100" w:afterAutospacing="1"/>
      <w:outlineLvl w:val="4"/>
    </w:pPr>
    <w:rPr>
      <w:b/>
      <w:bCs/>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C4D3B"/>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locked/>
    <w:rsid w:val="008C4D3B"/>
    <w:rPr>
      <w:rFonts w:asciiTheme="majorHAnsi" w:eastAsiaTheme="majorEastAsia" w:hAnsiTheme="majorHAnsi" w:cs="Times New Roman"/>
      <w:b/>
      <w:bCs/>
      <w:i/>
      <w:iCs/>
      <w:sz w:val="28"/>
      <w:szCs w:val="28"/>
      <w:lang w:eastAsia="en-US"/>
    </w:rPr>
  </w:style>
  <w:style w:type="character" w:customStyle="1" w:styleId="Heading3Char">
    <w:name w:val="Heading 3 Char"/>
    <w:basedOn w:val="DefaultParagraphFont"/>
    <w:link w:val="Heading3"/>
    <w:uiPriority w:val="9"/>
    <w:locked/>
    <w:rsid w:val="008C4D3B"/>
    <w:rPr>
      <w:rFonts w:asciiTheme="majorHAnsi" w:eastAsiaTheme="majorEastAsia" w:hAnsiTheme="majorHAnsi" w:cs="Times New Roman"/>
      <w:b/>
      <w:bCs/>
      <w:sz w:val="26"/>
      <w:szCs w:val="26"/>
      <w:lang w:eastAsia="en-US"/>
    </w:rPr>
  </w:style>
  <w:style w:type="character" w:customStyle="1" w:styleId="Heading4Char">
    <w:name w:val="Heading 4 Char"/>
    <w:basedOn w:val="DefaultParagraphFont"/>
    <w:link w:val="Heading4"/>
    <w:uiPriority w:val="9"/>
    <w:locked/>
    <w:rsid w:val="008C4D3B"/>
    <w:rPr>
      <w:rFonts w:asciiTheme="minorHAnsi" w:eastAsiaTheme="minorEastAsia" w:hAnsiTheme="minorHAnsi" w:cs="Times New Roman"/>
      <w:b/>
      <w:bCs/>
      <w:sz w:val="28"/>
      <w:szCs w:val="28"/>
      <w:lang w:eastAsia="en-US"/>
    </w:rPr>
  </w:style>
  <w:style w:type="character" w:customStyle="1" w:styleId="Heading5Char">
    <w:name w:val="Heading 5 Char"/>
    <w:basedOn w:val="DefaultParagraphFont"/>
    <w:link w:val="Heading5"/>
    <w:uiPriority w:val="9"/>
    <w:locked/>
    <w:rsid w:val="006F6D0D"/>
    <w:rPr>
      <w:rFonts w:ascii="Times New Roman" w:hAnsi="Times New Roman" w:cs="Times New Roman"/>
      <w:b/>
      <w:bCs/>
    </w:rPr>
  </w:style>
  <w:style w:type="paragraph" w:customStyle="1" w:styleId="Style9">
    <w:name w:val="Style 9"/>
    <w:uiPriority w:val="99"/>
    <w:rsid w:val="002A412E"/>
    <w:pPr>
      <w:widowControl w:val="0"/>
      <w:autoSpaceDE w:val="0"/>
      <w:autoSpaceDN w:val="0"/>
      <w:ind w:left="720"/>
    </w:pPr>
    <w:rPr>
      <w:rFonts w:ascii="Times New Roman" w:hAnsi="Times New Roman" w:cs="Times New Roman"/>
      <w:sz w:val="22"/>
      <w:szCs w:val="22"/>
      <w:lang w:val="ro-RO"/>
    </w:rPr>
  </w:style>
  <w:style w:type="paragraph" w:customStyle="1" w:styleId="Style1">
    <w:name w:val="Style 1"/>
    <w:uiPriority w:val="99"/>
    <w:rsid w:val="002A412E"/>
    <w:pPr>
      <w:widowControl w:val="0"/>
      <w:autoSpaceDE w:val="0"/>
      <w:autoSpaceDN w:val="0"/>
      <w:adjustRightInd w:val="0"/>
    </w:pPr>
    <w:rPr>
      <w:rFonts w:ascii="Times New Roman" w:hAnsi="Times New Roman" w:cs="Times New Roman"/>
      <w:lang w:val="ro-RO"/>
    </w:rPr>
  </w:style>
  <w:style w:type="paragraph" w:customStyle="1" w:styleId="Style14">
    <w:name w:val="Style 14"/>
    <w:uiPriority w:val="99"/>
    <w:rsid w:val="002A412E"/>
    <w:pPr>
      <w:widowControl w:val="0"/>
      <w:autoSpaceDE w:val="0"/>
      <w:autoSpaceDN w:val="0"/>
      <w:spacing w:before="36"/>
      <w:ind w:left="792" w:right="648" w:firstLine="216"/>
      <w:jc w:val="both"/>
    </w:pPr>
    <w:rPr>
      <w:rFonts w:ascii="Times New Roman" w:hAnsi="Times New Roman" w:cs="Times New Roman"/>
      <w:sz w:val="22"/>
      <w:szCs w:val="22"/>
      <w:lang w:val="ro-RO"/>
    </w:rPr>
  </w:style>
  <w:style w:type="paragraph" w:customStyle="1" w:styleId="Style2">
    <w:name w:val="Style 2"/>
    <w:uiPriority w:val="99"/>
    <w:rsid w:val="002A412E"/>
    <w:pPr>
      <w:widowControl w:val="0"/>
      <w:autoSpaceDE w:val="0"/>
      <w:autoSpaceDN w:val="0"/>
      <w:spacing w:before="252" w:line="271" w:lineRule="auto"/>
    </w:pPr>
    <w:rPr>
      <w:rFonts w:ascii="Garamond" w:hAnsi="Garamond" w:cs="Garamond"/>
      <w:sz w:val="24"/>
      <w:szCs w:val="24"/>
      <w:lang w:val="ro-RO"/>
    </w:rPr>
  </w:style>
  <w:style w:type="paragraph" w:customStyle="1" w:styleId="Style3">
    <w:name w:val="Style 3"/>
    <w:uiPriority w:val="99"/>
    <w:rsid w:val="002A412E"/>
    <w:pPr>
      <w:widowControl w:val="0"/>
      <w:autoSpaceDE w:val="0"/>
      <w:autoSpaceDN w:val="0"/>
      <w:ind w:firstLine="720"/>
      <w:jc w:val="both"/>
    </w:pPr>
    <w:rPr>
      <w:rFonts w:ascii="Garamond" w:hAnsi="Garamond" w:cs="Garamond"/>
      <w:sz w:val="24"/>
      <w:szCs w:val="24"/>
      <w:lang w:val="ro-RO"/>
    </w:rPr>
  </w:style>
  <w:style w:type="paragraph" w:customStyle="1" w:styleId="Style4">
    <w:name w:val="Style 4"/>
    <w:uiPriority w:val="99"/>
    <w:rsid w:val="002A412E"/>
    <w:pPr>
      <w:widowControl w:val="0"/>
      <w:autoSpaceDE w:val="0"/>
      <w:autoSpaceDN w:val="0"/>
      <w:spacing w:before="36"/>
      <w:ind w:left="72" w:right="72" w:firstLine="216"/>
      <w:jc w:val="both"/>
    </w:pPr>
    <w:rPr>
      <w:rFonts w:ascii="Garamond" w:hAnsi="Garamond" w:cs="Garamond"/>
      <w:sz w:val="22"/>
      <w:szCs w:val="22"/>
      <w:lang w:val="ro-RO"/>
    </w:rPr>
  </w:style>
  <w:style w:type="paragraph" w:customStyle="1" w:styleId="Style5">
    <w:name w:val="Style 5"/>
    <w:uiPriority w:val="99"/>
    <w:rsid w:val="002A412E"/>
    <w:pPr>
      <w:widowControl w:val="0"/>
      <w:autoSpaceDE w:val="0"/>
      <w:autoSpaceDN w:val="0"/>
      <w:spacing w:before="36"/>
      <w:ind w:firstLine="360"/>
      <w:jc w:val="both"/>
    </w:pPr>
    <w:rPr>
      <w:rFonts w:ascii="Times New Roman" w:hAnsi="Times New Roman" w:cs="Times New Roman"/>
      <w:sz w:val="22"/>
      <w:szCs w:val="22"/>
      <w:lang w:val="ro-RO"/>
    </w:rPr>
  </w:style>
  <w:style w:type="paragraph" w:customStyle="1" w:styleId="Style6">
    <w:name w:val="Style 6"/>
    <w:uiPriority w:val="99"/>
    <w:rsid w:val="002A412E"/>
    <w:pPr>
      <w:widowControl w:val="0"/>
      <w:autoSpaceDE w:val="0"/>
      <w:autoSpaceDN w:val="0"/>
      <w:ind w:left="72"/>
    </w:pPr>
    <w:rPr>
      <w:rFonts w:ascii="Times New Roman" w:hAnsi="Times New Roman" w:cs="Times New Roman"/>
      <w:sz w:val="22"/>
      <w:szCs w:val="22"/>
      <w:lang w:val="ro-RO"/>
    </w:rPr>
  </w:style>
  <w:style w:type="paragraph" w:customStyle="1" w:styleId="Style13">
    <w:name w:val="Style 13"/>
    <w:uiPriority w:val="99"/>
    <w:rsid w:val="002A412E"/>
    <w:pPr>
      <w:widowControl w:val="0"/>
      <w:autoSpaceDE w:val="0"/>
      <w:autoSpaceDN w:val="0"/>
      <w:ind w:right="144"/>
      <w:jc w:val="right"/>
    </w:pPr>
    <w:rPr>
      <w:rFonts w:ascii="Garamond" w:hAnsi="Garamond" w:cs="Garamond"/>
      <w:sz w:val="18"/>
      <w:szCs w:val="18"/>
      <w:lang w:val="ro-RO"/>
    </w:rPr>
  </w:style>
  <w:style w:type="paragraph" w:customStyle="1" w:styleId="Style7">
    <w:name w:val="Style 7"/>
    <w:uiPriority w:val="99"/>
    <w:rsid w:val="002A412E"/>
    <w:pPr>
      <w:widowControl w:val="0"/>
      <w:autoSpaceDE w:val="0"/>
      <w:autoSpaceDN w:val="0"/>
      <w:ind w:right="72"/>
      <w:jc w:val="right"/>
    </w:pPr>
    <w:rPr>
      <w:rFonts w:ascii="Times New Roman" w:hAnsi="Times New Roman" w:cs="Times New Roman"/>
      <w:sz w:val="22"/>
      <w:szCs w:val="22"/>
      <w:lang w:val="ro-RO"/>
    </w:rPr>
  </w:style>
  <w:style w:type="paragraph" w:customStyle="1" w:styleId="Style10">
    <w:name w:val="Style 10"/>
    <w:uiPriority w:val="99"/>
    <w:rsid w:val="002A412E"/>
    <w:pPr>
      <w:widowControl w:val="0"/>
      <w:autoSpaceDE w:val="0"/>
      <w:autoSpaceDN w:val="0"/>
      <w:spacing w:before="36"/>
      <w:ind w:right="144" w:firstLine="216"/>
    </w:pPr>
    <w:rPr>
      <w:rFonts w:ascii="Garamond" w:hAnsi="Garamond" w:cs="Garamond"/>
      <w:sz w:val="22"/>
      <w:szCs w:val="22"/>
      <w:lang w:val="ro-RO"/>
    </w:rPr>
  </w:style>
  <w:style w:type="paragraph" w:customStyle="1" w:styleId="Style8">
    <w:name w:val="Style 8"/>
    <w:uiPriority w:val="99"/>
    <w:rsid w:val="002A412E"/>
    <w:pPr>
      <w:widowControl w:val="0"/>
      <w:autoSpaceDE w:val="0"/>
      <w:autoSpaceDN w:val="0"/>
      <w:spacing w:line="360" w:lineRule="auto"/>
      <w:ind w:left="360"/>
    </w:pPr>
    <w:rPr>
      <w:rFonts w:ascii="Times New Roman" w:hAnsi="Times New Roman" w:cs="Times New Roman"/>
      <w:i/>
      <w:iCs/>
      <w:sz w:val="22"/>
      <w:szCs w:val="22"/>
      <w:lang w:val="ro-RO"/>
    </w:rPr>
  </w:style>
  <w:style w:type="paragraph" w:customStyle="1" w:styleId="Style12">
    <w:name w:val="Style 12"/>
    <w:uiPriority w:val="99"/>
    <w:rsid w:val="002A412E"/>
    <w:pPr>
      <w:widowControl w:val="0"/>
      <w:autoSpaceDE w:val="0"/>
      <w:autoSpaceDN w:val="0"/>
      <w:ind w:left="576"/>
    </w:pPr>
    <w:rPr>
      <w:rFonts w:ascii="Garamond" w:hAnsi="Garamond" w:cs="Garamond"/>
      <w:sz w:val="24"/>
      <w:szCs w:val="24"/>
      <w:lang w:val="ro-RO"/>
    </w:rPr>
  </w:style>
  <w:style w:type="character" w:customStyle="1" w:styleId="CharacterStyle1">
    <w:name w:val="Character Style 1"/>
    <w:uiPriority w:val="99"/>
    <w:rsid w:val="002A412E"/>
    <w:rPr>
      <w:sz w:val="22"/>
    </w:rPr>
  </w:style>
  <w:style w:type="character" w:customStyle="1" w:styleId="CharacterStyle4">
    <w:name w:val="Character Style 4"/>
    <w:uiPriority w:val="99"/>
    <w:rsid w:val="002A412E"/>
    <w:rPr>
      <w:rFonts w:ascii="Garamond" w:hAnsi="Garamond"/>
      <w:sz w:val="22"/>
    </w:rPr>
  </w:style>
  <w:style w:type="character" w:customStyle="1" w:styleId="CharacterStyle3">
    <w:name w:val="Character Style 3"/>
    <w:uiPriority w:val="99"/>
    <w:rsid w:val="002A412E"/>
    <w:rPr>
      <w:i/>
      <w:sz w:val="22"/>
    </w:rPr>
  </w:style>
  <w:style w:type="character" w:customStyle="1" w:styleId="CharacterStyle2">
    <w:name w:val="Character Style 2"/>
    <w:uiPriority w:val="99"/>
    <w:rsid w:val="002A412E"/>
    <w:rPr>
      <w:rFonts w:ascii="Garamond" w:hAnsi="Garamond"/>
      <w:sz w:val="24"/>
    </w:rPr>
  </w:style>
  <w:style w:type="character" w:customStyle="1" w:styleId="CharacterStyle5">
    <w:name w:val="Character Style 5"/>
    <w:uiPriority w:val="99"/>
    <w:rsid w:val="002A412E"/>
    <w:rPr>
      <w:rFonts w:ascii="Garamond" w:hAnsi="Garamond"/>
      <w:sz w:val="18"/>
    </w:rPr>
  </w:style>
  <w:style w:type="paragraph" w:styleId="Header">
    <w:name w:val="header"/>
    <w:basedOn w:val="Normal"/>
    <w:link w:val="HeaderChar"/>
    <w:uiPriority w:val="99"/>
    <w:unhideWhenUsed/>
    <w:rsid w:val="00FC6703"/>
    <w:pPr>
      <w:tabs>
        <w:tab w:val="center" w:pos="4680"/>
        <w:tab w:val="right" w:pos="9360"/>
      </w:tabs>
    </w:pPr>
  </w:style>
  <w:style w:type="character" w:customStyle="1" w:styleId="HeaderChar">
    <w:name w:val="Header Char"/>
    <w:basedOn w:val="DefaultParagraphFont"/>
    <w:link w:val="Header"/>
    <w:uiPriority w:val="99"/>
    <w:locked/>
    <w:rsid w:val="00FC6703"/>
    <w:rPr>
      <w:rFonts w:ascii="Times New Roman" w:hAnsi="Times New Roman" w:cs="Times New Roman"/>
      <w:sz w:val="20"/>
      <w:lang w:val="ro-RO"/>
    </w:rPr>
  </w:style>
  <w:style w:type="paragraph" w:styleId="Footer">
    <w:name w:val="footer"/>
    <w:basedOn w:val="Normal"/>
    <w:link w:val="FooterChar"/>
    <w:uiPriority w:val="99"/>
    <w:unhideWhenUsed/>
    <w:rsid w:val="00FC6703"/>
    <w:pPr>
      <w:tabs>
        <w:tab w:val="center" w:pos="4680"/>
        <w:tab w:val="right" w:pos="9360"/>
      </w:tabs>
    </w:pPr>
  </w:style>
  <w:style w:type="character" w:customStyle="1" w:styleId="FooterChar">
    <w:name w:val="Footer Char"/>
    <w:basedOn w:val="DefaultParagraphFont"/>
    <w:link w:val="Footer"/>
    <w:uiPriority w:val="99"/>
    <w:locked/>
    <w:rsid w:val="00FC6703"/>
    <w:rPr>
      <w:rFonts w:ascii="Times New Roman" w:hAnsi="Times New Roman" w:cs="Times New Roman"/>
      <w:sz w:val="20"/>
      <w:lang w:val="ro-RO"/>
    </w:rPr>
  </w:style>
  <w:style w:type="paragraph" w:styleId="BalloonText">
    <w:name w:val="Balloon Text"/>
    <w:basedOn w:val="Normal"/>
    <w:link w:val="BalloonTextChar"/>
    <w:uiPriority w:val="99"/>
    <w:semiHidden/>
    <w:unhideWhenUsed/>
    <w:rsid w:val="00FC67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6703"/>
    <w:rPr>
      <w:rFonts w:ascii="Tahoma" w:hAnsi="Tahoma" w:cs="Times New Roman"/>
      <w:sz w:val="16"/>
      <w:lang w:val="ro-RO"/>
    </w:rPr>
  </w:style>
  <w:style w:type="character" w:styleId="Hyperlink">
    <w:name w:val="Hyperlink"/>
    <w:basedOn w:val="DefaultParagraphFont"/>
    <w:uiPriority w:val="99"/>
    <w:rsid w:val="00FC6703"/>
    <w:rPr>
      <w:rFonts w:cs="Times New Roman"/>
      <w:color w:val="0000FF"/>
      <w:u w:val="single"/>
    </w:rPr>
  </w:style>
  <w:style w:type="paragraph" w:styleId="BodyText">
    <w:name w:val="Body Text"/>
    <w:basedOn w:val="Normal"/>
    <w:link w:val="BodyTextChar"/>
    <w:uiPriority w:val="99"/>
    <w:rsid w:val="00FC6703"/>
    <w:pPr>
      <w:widowControl/>
      <w:suppressAutoHyphens/>
      <w:autoSpaceDE/>
      <w:autoSpaceDN/>
      <w:adjustRightInd/>
    </w:pPr>
    <w:rPr>
      <w:color w:val="000000"/>
      <w:sz w:val="24"/>
      <w:lang w:val="en-GB" w:eastAsia="ar-SA"/>
    </w:rPr>
  </w:style>
  <w:style w:type="character" w:customStyle="1" w:styleId="BodyTextChar">
    <w:name w:val="Body Text Char"/>
    <w:basedOn w:val="DefaultParagraphFont"/>
    <w:link w:val="BodyText"/>
    <w:uiPriority w:val="99"/>
    <w:locked/>
    <w:rsid w:val="00FC6703"/>
    <w:rPr>
      <w:rFonts w:ascii="Times New Roman" w:hAnsi="Times New Roman" w:cs="Times New Roman"/>
      <w:color w:val="000000"/>
      <w:sz w:val="20"/>
      <w:lang w:val="en-GB" w:eastAsia="ar-SA" w:bidi="ar-SA"/>
    </w:rPr>
  </w:style>
  <w:style w:type="paragraph" w:customStyle="1" w:styleId="Framecontents">
    <w:name w:val="Frame contents"/>
    <w:basedOn w:val="BodyText"/>
    <w:rsid w:val="00FC6703"/>
  </w:style>
  <w:style w:type="table" w:styleId="TableGrid">
    <w:name w:val="Table Grid"/>
    <w:basedOn w:val="TableNormal"/>
    <w:uiPriority w:val="99"/>
    <w:rsid w:val="00D01DD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F6D0D"/>
    <w:pPr>
      <w:widowControl/>
      <w:autoSpaceDE/>
      <w:autoSpaceDN/>
      <w:adjustRightInd/>
      <w:spacing w:before="100" w:beforeAutospacing="1" w:after="100" w:afterAutospacing="1"/>
    </w:pPr>
    <w:rPr>
      <w:sz w:val="24"/>
      <w:szCs w:val="24"/>
      <w:lang w:eastAsia="ro-RO"/>
    </w:rPr>
  </w:style>
  <w:style w:type="character" w:styleId="Emphasis">
    <w:name w:val="Emphasis"/>
    <w:basedOn w:val="DefaultParagraphFont"/>
    <w:uiPriority w:val="20"/>
    <w:qFormat/>
    <w:rsid w:val="006F6D0D"/>
    <w:rPr>
      <w:rFonts w:cs="Times New Roman"/>
      <w:i/>
      <w:iCs/>
    </w:rPr>
  </w:style>
  <w:style w:type="character" w:styleId="Strong">
    <w:name w:val="Strong"/>
    <w:basedOn w:val="DefaultParagraphFont"/>
    <w:uiPriority w:val="22"/>
    <w:qFormat/>
    <w:rsid w:val="006F6D0D"/>
    <w:rPr>
      <w:rFonts w:cs="Times New Roman"/>
      <w:b/>
      <w:bCs/>
    </w:rPr>
  </w:style>
  <w:style w:type="paragraph" w:styleId="Title">
    <w:name w:val="Title"/>
    <w:basedOn w:val="Normal"/>
    <w:next w:val="Normal"/>
    <w:link w:val="TitleChar"/>
    <w:uiPriority w:val="10"/>
    <w:qFormat/>
    <w:rsid w:val="008C4D3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locked/>
    <w:rsid w:val="008C4D3B"/>
    <w:rPr>
      <w:rFonts w:asciiTheme="majorHAnsi" w:eastAsiaTheme="majorEastAsia" w:hAnsiTheme="majorHAnsi" w:cs="Times New Roman"/>
      <w:b/>
      <w:bCs/>
      <w:kern w:val="28"/>
      <w:sz w:val="32"/>
      <w:szCs w:val="32"/>
      <w:lang w:eastAsia="en-US"/>
    </w:rPr>
  </w:style>
  <w:style w:type="paragraph" w:styleId="Subtitle">
    <w:name w:val="Subtitle"/>
    <w:basedOn w:val="Normal"/>
    <w:next w:val="Normal"/>
    <w:link w:val="SubtitleChar"/>
    <w:uiPriority w:val="11"/>
    <w:qFormat/>
    <w:rsid w:val="008C4D3B"/>
    <w:pPr>
      <w:spacing w:after="60"/>
      <w:jc w:val="center"/>
      <w:outlineLvl w:val="1"/>
    </w:pPr>
    <w:rPr>
      <w:rFonts w:asciiTheme="majorHAnsi" w:eastAsiaTheme="majorEastAsia" w:hAnsiTheme="majorHAnsi"/>
      <w:sz w:val="24"/>
      <w:szCs w:val="24"/>
    </w:rPr>
  </w:style>
  <w:style w:type="character" w:customStyle="1" w:styleId="SubtitleChar">
    <w:name w:val="Subtitle Char"/>
    <w:basedOn w:val="DefaultParagraphFont"/>
    <w:link w:val="Subtitle"/>
    <w:uiPriority w:val="11"/>
    <w:locked/>
    <w:rsid w:val="008C4D3B"/>
    <w:rPr>
      <w:rFonts w:asciiTheme="majorHAnsi" w:eastAsiaTheme="majorEastAsia" w:hAnsiTheme="majorHAnsi" w:cs="Times New Roman"/>
      <w:sz w:val="24"/>
      <w:szCs w:val="24"/>
      <w:lang w:eastAsia="en-US"/>
    </w:rPr>
  </w:style>
  <w:style w:type="paragraph" w:customStyle="1" w:styleId="msoheadercxspmiddle">
    <w:name w:val="msoheadercxspmiddle"/>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msoheadercxsplast">
    <w:name w:val="msoheadercxsplast"/>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alp0s1t23">
    <w:name w:val="a_l p_0 s_1 t_23"/>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msoheadercxspmiddlecxspmiddlecxsplast">
    <w:name w:val="msoheadercxspmiddlecxspmiddlecxsplast"/>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Default">
    <w:name w:val="Default"/>
    <w:rsid w:val="006F3324"/>
    <w:pPr>
      <w:autoSpaceDE w:val="0"/>
      <w:autoSpaceDN w:val="0"/>
      <w:adjustRightInd w:val="0"/>
    </w:pPr>
    <w:rPr>
      <w:rFonts w:ascii="Times New Roman" w:hAnsi="Times New Roman" w:cs="Times New Roman"/>
      <w:color w:val="000000"/>
      <w:sz w:val="24"/>
      <w:szCs w:val="24"/>
      <w:lang w:val="ro-RO" w:eastAsia="ro-RO"/>
    </w:rPr>
  </w:style>
  <w:style w:type="paragraph" w:styleId="ListParagraph">
    <w:name w:val="List Paragraph"/>
    <w:basedOn w:val="Normal"/>
    <w:uiPriority w:val="1"/>
    <w:qFormat/>
    <w:rsid w:val="00DF2123"/>
    <w:pPr>
      <w:widowControl/>
      <w:autoSpaceDE/>
      <w:autoSpaceDN/>
      <w:adjustRightInd/>
      <w:spacing w:after="200" w:line="276" w:lineRule="auto"/>
      <w:ind w:left="720"/>
      <w:contextualSpacing/>
    </w:pPr>
    <w:rPr>
      <w:rFonts w:ascii="Calibri" w:hAnsi="Calibri"/>
      <w:sz w:val="22"/>
      <w:szCs w:val="22"/>
      <w:lang w:val="en-US"/>
    </w:rPr>
  </w:style>
  <w:style w:type="paragraph" w:styleId="NoSpacing">
    <w:name w:val="No Spacing"/>
    <w:uiPriority w:val="1"/>
    <w:qFormat/>
    <w:rsid w:val="00B750AA"/>
    <w:rPr>
      <w:rFonts w:cs="Times New Roman"/>
      <w:sz w:val="22"/>
      <w:szCs w:val="22"/>
    </w:rPr>
  </w:style>
</w:styles>
</file>

<file path=word/webSettings.xml><?xml version="1.0" encoding="utf-8"?>
<w:webSettings xmlns:r="http://schemas.openxmlformats.org/officeDocument/2006/relationships" xmlns:w="http://schemas.openxmlformats.org/wordprocessingml/2006/main">
  <w:divs>
    <w:div w:id="1271471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90F83-243F-4580-AE06-FE1BBAA8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Office</Company>
  <LinksUpToDate>false</LinksUpToDate>
  <CharactersWithSpaces>8524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dc:creator>
  <cp:lastModifiedBy>veronicat</cp:lastModifiedBy>
  <cp:revision>6</cp:revision>
  <cp:lastPrinted>2022-09-21T08:00:00Z</cp:lastPrinted>
  <dcterms:created xsi:type="dcterms:W3CDTF">2022-09-21T08:00:00Z</dcterms:created>
  <dcterms:modified xsi:type="dcterms:W3CDTF">2022-09-21T08:06:00Z</dcterms:modified>
</cp:coreProperties>
</file>